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7C" w:rsidRDefault="00FC177C" w:rsidP="00D351F8">
      <w:pPr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Среднесрочный проект в старшей группе</w:t>
      </w: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«Праздник урожая»</w:t>
      </w: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FC177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Подготовила и </w:t>
      </w:r>
      <w:proofErr w:type="gramStart"/>
      <w:r>
        <w:rPr>
          <w:rFonts w:ascii="Times New Roman" w:hAnsi="Times New Roman" w:cs="Times New Roman"/>
          <w:sz w:val="36"/>
          <w:szCs w:val="36"/>
        </w:rPr>
        <w:t>провела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Тетцоева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Д.А.</w:t>
      </w:r>
    </w:p>
    <w:p w:rsidR="00FC177C" w:rsidRDefault="00FC177C" w:rsidP="00FC177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FC177C" w:rsidRDefault="00FC177C" w:rsidP="00D351F8">
      <w:pPr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D351F8">
      <w:pPr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D351F8">
      <w:pPr>
        <w:rPr>
          <w:rFonts w:ascii="Times New Roman" w:hAnsi="Times New Roman" w:cs="Times New Roman"/>
          <w:sz w:val="36"/>
          <w:szCs w:val="36"/>
        </w:rPr>
      </w:pPr>
    </w:p>
    <w:p w:rsidR="00FC177C" w:rsidRDefault="00FC177C" w:rsidP="00D351F8">
      <w:pPr>
        <w:rPr>
          <w:rFonts w:ascii="Times New Roman" w:hAnsi="Times New Roman" w:cs="Times New Roman"/>
          <w:sz w:val="36"/>
          <w:szCs w:val="36"/>
        </w:rPr>
      </w:pP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 xml:space="preserve">Педагогический </w:t>
      </w:r>
      <w:proofErr w:type="gramStart"/>
      <w:r w:rsidRPr="00BB46D3">
        <w:rPr>
          <w:rFonts w:ascii="Times New Roman" w:hAnsi="Times New Roman" w:cs="Times New Roman"/>
          <w:sz w:val="36"/>
          <w:szCs w:val="36"/>
        </w:rPr>
        <w:t xml:space="preserve">проект </w:t>
      </w:r>
      <w:r w:rsidR="00BB46D3" w:rsidRPr="00BB46D3">
        <w:rPr>
          <w:rFonts w:ascii="Times New Roman" w:hAnsi="Times New Roman" w:cs="Times New Roman"/>
          <w:sz w:val="36"/>
          <w:szCs w:val="36"/>
        </w:rPr>
        <w:t xml:space="preserve"> «</w:t>
      </w:r>
      <w:proofErr w:type="gramEnd"/>
      <w:r w:rsidR="00BB46D3" w:rsidRPr="00BB46D3">
        <w:rPr>
          <w:rFonts w:ascii="Times New Roman" w:hAnsi="Times New Roman" w:cs="Times New Roman"/>
          <w:sz w:val="36"/>
          <w:szCs w:val="36"/>
        </w:rPr>
        <w:t>Праздник урожая»</w:t>
      </w:r>
    </w:p>
    <w:p w:rsidR="00D351F8" w:rsidRDefault="00BB46D3" w:rsidP="00D351F8">
      <w:pPr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Педагогический проект в старшей</w:t>
      </w:r>
      <w:r w:rsidR="00D351F8" w:rsidRPr="00BB46D3">
        <w:rPr>
          <w:rFonts w:ascii="Times New Roman" w:hAnsi="Times New Roman" w:cs="Times New Roman"/>
          <w:b/>
          <w:bCs/>
          <w:sz w:val="36"/>
          <w:szCs w:val="36"/>
        </w:rPr>
        <w:t xml:space="preserve"> группе по </w:t>
      </w:r>
      <w:proofErr w:type="gramStart"/>
      <w:r w:rsidR="00D351F8" w:rsidRPr="00BB46D3">
        <w:rPr>
          <w:rFonts w:ascii="Times New Roman" w:hAnsi="Times New Roman" w:cs="Times New Roman"/>
          <w:b/>
          <w:bCs/>
          <w:sz w:val="36"/>
          <w:szCs w:val="36"/>
        </w:rPr>
        <w:t>теме</w:t>
      </w:r>
      <w:r w:rsidR="00D351F8" w:rsidRPr="00BB46D3">
        <w:rPr>
          <w:rFonts w:ascii="Times New Roman" w:hAnsi="Times New Roman" w:cs="Times New Roman"/>
          <w:sz w:val="36"/>
          <w:szCs w:val="36"/>
        </w:rPr>
        <w:t> :</w:t>
      </w:r>
      <w:proofErr w:type="gramEnd"/>
      <w:r w:rsidR="00D351F8" w:rsidRPr="00BB46D3">
        <w:rPr>
          <w:rFonts w:ascii="Times New Roman" w:hAnsi="Times New Roman" w:cs="Times New Roman"/>
          <w:sz w:val="36"/>
          <w:szCs w:val="36"/>
        </w:rPr>
        <w:t> </w:t>
      </w:r>
      <w:r w:rsidR="00D351F8" w:rsidRPr="00BB46D3">
        <w:rPr>
          <w:rFonts w:ascii="Times New Roman" w:hAnsi="Times New Roman" w:cs="Times New Roman"/>
          <w:i/>
          <w:iCs/>
          <w:sz w:val="36"/>
          <w:szCs w:val="36"/>
        </w:rPr>
        <w:t>«</w:t>
      </w:r>
      <w:r w:rsidR="00D351F8" w:rsidRPr="00BB46D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Праздник урожая</w:t>
      </w:r>
      <w:r w:rsidR="00D351F8" w:rsidRPr="00BB46D3">
        <w:rPr>
          <w:rFonts w:ascii="Times New Roman" w:hAnsi="Times New Roman" w:cs="Times New Roman"/>
          <w:i/>
          <w:iCs/>
          <w:sz w:val="36"/>
          <w:szCs w:val="36"/>
        </w:rPr>
        <w:t>»</w:t>
      </w:r>
    </w:p>
    <w:p w:rsidR="00BB46D3" w:rsidRPr="00BB46D3" w:rsidRDefault="00BB46D3" w:rsidP="00D351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Выполнила; Воспитатель старшей группы </w:t>
      </w:r>
      <w:proofErr w:type="spellStart"/>
      <w:r>
        <w:rPr>
          <w:rFonts w:ascii="Times New Roman" w:hAnsi="Times New Roman" w:cs="Times New Roman"/>
          <w:i/>
          <w:iCs/>
          <w:sz w:val="36"/>
          <w:szCs w:val="36"/>
        </w:rPr>
        <w:t>Тетцоева</w:t>
      </w:r>
      <w:proofErr w:type="spellEnd"/>
      <w:r>
        <w:rPr>
          <w:rFonts w:ascii="Times New Roman" w:hAnsi="Times New Roman" w:cs="Times New Roman"/>
          <w:i/>
          <w:iCs/>
          <w:sz w:val="36"/>
          <w:szCs w:val="36"/>
        </w:rPr>
        <w:t xml:space="preserve"> З.А.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Вид </w:t>
      </w:r>
      <w:proofErr w:type="gramStart"/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познавательно-творческий,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по продолжительности -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среднесрочный </w:t>
      </w:r>
      <w:r w:rsidR="00BB46D3">
        <w:rPr>
          <w:rFonts w:ascii="Times New Roman" w:hAnsi="Times New Roman" w:cs="Times New Roman"/>
          <w:sz w:val="36"/>
          <w:szCs w:val="36"/>
        </w:rPr>
        <w:t>(Сентябрь 2023г)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по количеству участников –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групповой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BB46D3" w:rsidP="00D351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Возраст детей – </w:t>
      </w:r>
      <w:r w:rsidR="00D351F8" w:rsidRPr="00BB46D3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-6</w:t>
      </w:r>
      <w:r w:rsidR="00D351F8" w:rsidRPr="00BB46D3">
        <w:rPr>
          <w:rFonts w:ascii="Times New Roman" w:hAnsi="Times New Roman" w:cs="Times New Roman"/>
          <w:sz w:val="36"/>
          <w:szCs w:val="36"/>
        </w:rPr>
        <w:t xml:space="preserve"> лет.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Участники </w:t>
      </w:r>
      <w:proofErr w:type="gramStart"/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воспитанники </w:t>
      </w:r>
      <w:r w:rsidR="00BB46D3">
        <w:rPr>
          <w:rFonts w:ascii="Times New Roman" w:hAnsi="Times New Roman" w:cs="Times New Roman"/>
          <w:b/>
          <w:bCs/>
          <w:sz w:val="36"/>
          <w:szCs w:val="36"/>
        </w:rPr>
        <w:t>старшей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 xml:space="preserve"> групп</w:t>
      </w:r>
      <w:r w:rsidR="00BB46D3">
        <w:rPr>
          <w:rFonts w:ascii="Times New Roman" w:hAnsi="Times New Roman" w:cs="Times New Roman"/>
          <w:b/>
          <w:bCs/>
          <w:sz w:val="36"/>
          <w:szCs w:val="36"/>
        </w:rPr>
        <w:t>ы</w:t>
      </w:r>
      <w:r w:rsidR="00BB46D3">
        <w:rPr>
          <w:rFonts w:ascii="Times New Roman" w:hAnsi="Times New Roman" w:cs="Times New Roman"/>
          <w:sz w:val="36"/>
          <w:szCs w:val="36"/>
        </w:rPr>
        <w:t>, родители, воспитатели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Консультант</w:t>
      </w:r>
      <w:r w:rsidR="00BB46D3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="00BB46D3">
        <w:rPr>
          <w:rFonts w:ascii="Times New Roman" w:hAnsi="Times New Roman" w:cs="Times New Roman"/>
          <w:sz w:val="36"/>
          <w:szCs w:val="36"/>
        </w:rPr>
        <w:t>Роот</w:t>
      </w:r>
      <w:proofErr w:type="spellEnd"/>
      <w:r w:rsidR="00BB46D3">
        <w:rPr>
          <w:rFonts w:ascii="Times New Roman" w:hAnsi="Times New Roman" w:cs="Times New Roman"/>
          <w:sz w:val="36"/>
          <w:szCs w:val="36"/>
        </w:rPr>
        <w:t xml:space="preserve"> М.В., старший воспитатель МБ</w:t>
      </w:r>
      <w:r w:rsidRPr="00BB46D3">
        <w:rPr>
          <w:rFonts w:ascii="Times New Roman" w:hAnsi="Times New Roman" w:cs="Times New Roman"/>
          <w:sz w:val="36"/>
          <w:szCs w:val="36"/>
        </w:rPr>
        <w:t>ДОУ</w:t>
      </w:r>
      <w:r w:rsidR="00BB46D3">
        <w:rPr>
          <w:rFonts w:ascii="Times New Roman" w:hAnsi="Times New Roman" w:cs="Times New Roman"/>
          <w:sz w:val="36"/>
          <w:szCs w:val="36"/>
        </w:rPr>
        <w:t xml:space="preserve"> №8</w:t>
      </w:r>
      <w:r w:rsidRPr="00BB46D3">
        <w:rPr>
          <w:rFonts w:ascii="Times New Roman" w:hAnsi="Times New Roman" w:cs="Times New Roman"/>
          <w:sz w:val="36"/>
          <w:szCs w:val="36"/>
        </w:rPr>
        <w:t xml:space="preserve"> детский сад </w:t>
      </w:r>
      <w:r w:rsidR="00BB46D3">
        <w:rPr>
          <w:rFonts w:ascii="Times New Roman" w:hAnsi="Times New Roman" w:cs="Times New Roman"/>
          <w:i/>
          <w:iCs/>
          <w:sz w:val="36"/>
          <w:szCs w:val="36"/>
        </w:rPr>
        <w:t>«Улыбка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»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Интеграция образовательных областей</w:t>
      </w:r>
      <w:r w:rsidRPr="00BB46D3">
        <w:rPr>
          <w:rFonts w:ascii="Times New Roman" w:hAnsi="Times New Roman" w:cs="Times New Roman"/>
          <w:sz w:val="36"/>
          <w:szCs w:val="36"/>
        </w:rPr>
        <w:t>: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«Познавательное развитие»</w:t>
      </w:r>
      <w:r w:rsidRPr="00BB46D3">
        <w:rPr>
          <w:rFonts w:ascii="Times New Roman" w:hAnsi="Times New Roman" w:cs="Times New Roman"/>
          <w:sz w:val="36"/>
          <w:szCs w:val="36"/>
        </w:rPr>
        <w:t>,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«Речевое развитие»</w:t>
      </w:r>
      <w:r w:rsidRPr="00BB46D3">
        <w:rPr>
          <w:rFonts w:ascii="Times New Roman" w:hAnsi="Times New Roman" w:cs="Times New Roman"/>
          <w:sz w:val="36"/>
          <w:szCs w:val="36"/>
        </w:rPr>
        <w:t>,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«Социально-коммуникативное развитие»</w:t>
      </w:r>
      <w:r w:rsidRPr="00BB46D3">
        <w:rPr>
          <w:rFonts w:ascii="Times New Roman" w:hAnsi="Times New Roman" w:cs="Times New Roman"/>
          <w:sz w:val="36"/>
          <w:szCs w:val="36"/>
        </w:rPr>
        <w:t>,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«Художественно-эстетическое развитие»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Проблема</w:t>
      </w:r>
      <w:r w:rsidRPr="00BB46D3">
        <w:rPr>
          <w:rFonts w:ascii="Times New Roman" w:hAnsi="Times New Roman" w:cs="Times New Roman"/>
          <w:sz w:val="36"/>
          <w:szCs w:val="36"/>
        </w:rPr>
        <w:t xml:space="preserve">: недостаточный уровень знаний детей об овощах и фруктах, </w:t>
      </w:r>
      <w:proofErr w:type="spellStart"/>
      <w:r w:rsidRPr="00BB46D3">
        <w:rPr>
          <w:rFonts w:ascii="Times New Roman" w:hAnsi="Times New Roman" w:cs="Times New Roman"/>
          <w:sz w:val="36"/>
          <w:szCs w:val="36"/>
        </w:rPr>
        <w:t>несформированность</w:t>
      </w:r>
      <w:proofErr w:type="spellEnd"/>
      <w:r w:rsidRPr="00BB46D3">
        <w:rPr>
          <w:rFonts w:ascii="Times New Roman" w:hAnsi="Times New Roman" w:cs="Times New Roman"/>
          <w:sz w:val="36"/>
          <w:szCs w:val="36"/>
        </w:rPr>
        <w:t xml:space="preserve"> лексико-грамматического строя по теме.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Актуальность</w:t>
      </w:r>
      <w:r w:rsidRPr="00BB46D3">
        <w:rPr>
          <w:rFonts w:ascii="Times New Roman" w:hAnsi="Times New Roman" w:cs="Times New Roman"/>
          <w:sz w:val="36"/>
          <w:szCs w:val="36"/>
        </w:rPr>
        <w:t>: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В нашем детском саду образовательно-воспитательный процесс осуществляется в соответствии с комплексно-</w:t>
      </w:r>
      <w:r w:rsidRPr="00BB46D3">
        <w:rPr>
          <w:rFonts w:ascii="Times New Roman" w:hAnsi="Times New Roman" w:cs="Times New Roman"/>
          <w:sz w:val="36"/>
          <w:szCs w:val="36"/>
        </w:rPr>
        <w:lastRenderedPageBreak/>
        <w:t>тематическим планированием, где каждую неделю изучается определенная лексическая тема. В рамках тематических недель есть возможность проводить речевые игры для развития всех компонентов речи, игры и упражнения на развитие мелкой моторики, памяти, внимания и мышления. Изучение некоторых тем сопровождается краткосрочными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проектами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Проектная</w:t>
      </w:r>
      <w:r w:rsidRPr="00BB46D3">
        <w:rPr>
          <w:rFonts w:ascii="Times New Roman" w:hAnsi="Times New Roman" w:cs="Times New Roman"/>
          <w:sz w:val="36"/>
          <w:szCs w:val="36"/>
        </w:rPr>
        <w:t> деятельность стала одной из наиболее популярных и успешных форм взаимодействия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педагогов и родителей</w:t>
      </w:r>
      <w:r w:rsidRPr="00BB46D3">
        <w:rPr>
          <w:rFonts w:ascii="Times New Roman" w:hAnsi="Times New Roman" w:cs="Times New Roman"/>
          <w:sz w:val="36"/>
          <w:szCs w:val="36"/>
        </w:rPr>
        <w:t>. Родители являются активными участниками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проектов</w:t>
      </w:r>
      <w:r w:rsidRPr="00BB46D3">
        <w:rPr>
          <w:rFonts w:ascii="Times New Roman" w:hAnsi="Times New Roman" w:cs="Times New Roman"/>
          <w:sz w:val="36"/>
          <w:szCs w:val="36"/>
        </w:rPr>
        <w:t>. Специалисты проводят мастер-классы для них и знакомят с различными играми для развития речи и всех психологических процессов, в которые можно играть дома.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В рамках изучения лексических тем у детей значительно расширяется словарный запас, формируется лексико-грамматический строй, развивается связная речь, память, внимание, мелкая моторика и мышление.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Цель </w:t>
      </w:r>
      <w:proofErr w:type="gramStart"/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- расширение и систематизация знаний об овощах и фруктах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Задачи</w:t>
      </w:r>
      <w:r w:rsidRPr="00BB46D3">
        <w:rPr>
          <w:rFonts w:ascii="Times New Roman" w:hAnsi="Times New Roman" w:cs="Times New Roman"/>
          <w:sz w:val="36"/>
          <w:szCs w:val="36"/>
        </w:rPr>
        <w:t>: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уточнять и закреплять знания детей об овощах и фруктах;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развивать все компоненты речи;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развивать внимание, восприятие, память, мышление;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воспитывать познавательный интерес;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привлекать родителей к участию в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проектной деятельности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Принципы реализации </w:t>
      </w:r>
      <w:proofErr w:type="gramStart"/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:</w:t>
      </w:r>
      <w:proofErr w:type="gramEnd"/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lastRenderedPageBreak/>
        <w:t>- принцип системности;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принцип комплексности;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принцип развития;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принцип учета возрастных и психофизических особенностей воспитанников;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принцип единства обучения и воспитания.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Необходимое оборудование</w:t>
      </w:r>
      <w:r w:rsidRPr="00BB46D3">
        <w:rPr>
          <w:rFonts w:ascii="Times New Roman" w:hAnsi="Times New Roman" w:cs="Times New Roman"/>
          <w:sz w:val="36"/>
          <w:szCs w:val="36"/>
        </w:rPr>
        <w:t>: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- методическое обеспечение</w:t>
      </w:r>
      <w:r w:rsidRPr="00BB46D3">
        <w:rPr>
          <w:rFonts w:ascii="Times New Roman" w:hAnsi="Times New Roman" w:cs="Times New Roman"/>
          <w:sz w:val="36"/>
          <w:szCs w:val="36"/>
        </w:rPr>
        <w:t>: основная общеобразовательная программа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«Детство»</w:t>
      </w:r>
      <w:r w:rsidRPr="00BB46D3">
        <w:rPr>
          <w:rFonts w:ascii="Times New Roman" w:hAnsi="Times New Roman" w:cs="Times New Roman"/>
          <w:sz w:val="36"/>
          <w:szCs w:val="36"/>
        </w:rPr>
        <w:t>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 xml:space="preserve">(Т. И. Бабаева, А. Г. </w:t>
      </w:r>
      <w:proofErr w:type="spellStart"/>
      <w:r w:rsidRPr="00BB46D3">
        <w:rPr>
          <w:rFonts w:ascii="Times New Roman" w:hAnsi="Times New Roman" w:cs="Times New Roman"/>
          <w:i/>
          <w:iCs/>
          <w:sz w:val="36"/>
          <w:szCs w:val="36"/>
        </w:rPr>
        <w:t>Гогобидзе</w:t>
      </w:r>
      <w:proofErr w:type="spellEnd"/>
      <w:r w:rsidRPr="00BB46D3">
        <w:rPr>
          <w:rFonts w:ascii="Times New Roman" w:hAnsi="Times New Roman" w:cs="Times New Roman"/>
          <w:i/>
          <w:iCs/>
          <w:sz w:val="36"/>
          <w:szCs w:val="36"/>
        </w:rPr>
        <w:t>, З. А. Михайлова и др. – 2014г)</w:t>
      </w:r>
      <w:r w:rsidRPr="00BB46D3">
        <w:rPr>
          <w:rFonts w:ascii="Times New Roman" w:hAnsi="Times New Roman" w:cs="Times New Roman"/>
          <w:sz w:val="36"/>
          <w:szCs w:val="36"/>
        </w:rPr>
        <w:t>; адаптированная основная общеобразовательная программа для детей с тяжелыми нарушениями речи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 xml:space="preserve">(Н. В. </w:t>
      </w:r>
      <w:proofErr w:type="spellStart"/>
      <w:r w:rsidRPr="00BB46D3">
        <w:rPr>
          <w:rFonts w:ascii="Times New Roman" w:hAnsi="Times New Roman" w:cs="Times New Roman"/>
          <w:i/>
          <w:iCs/>
          <w:sz w:val="36"/>
          <w:szCs w:val="36"/>
        </w:rPr>
        <w:t>Нищева</w:t>
      </w:r>
      <w:proofErr w:type="spellEnd"/>
      <w:r w:rsidRPr="00BB46D3">
        <w:rPr>
          <w:rFonts w:ascii="Times New Roman" w:hAnsi="Times New Roman" w:cs="Times New Roman"/>
          <w:i/>
          <w:iCs/>
          <w:sz w:val="36"/>
          <w:szCs w:val="36"/>
        </w:rPr>
        <w:t>)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- материально-техническое обеспечение</w:t>
      </w:r>
      <w:r w:rsidRPr="00BB46D3">
        <w:rPr>
          <w:rFonts w:ascii="Times New Roman" w:hAnsi="Times New Roman" w:cs="Times New Roman"/>
          <w:sz w:val="36"/>
          <w:szCs w:val="36"/>
        </w:rPr>
        <w:t>: наглядный и речевой материал, аудио- и видеоматериалы;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- художественная литература для детей</w:t>
      </w:r>
      <w:r w:rsidRPr="00BB46D3">
        <w:rPr>
          <w:rFonts w:ascii="Times New Roman" w:hAnsi="Times New Roman" w:cs="Times New Roman"/>
          <w:sz w:val="36"/>
          <w:szCs w:val="36"/>
        </w:rPr>
        <w:t>: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Предполагаемые продукты</w:t>
      </w:r>
      <w:r w:rsidRPr="00BB46D3">
        <w:rPr>
          <w:rFonts w:ascii="Times New Roman" w:hAnsi="Times New Roman" w:cs="Times New Roman"/>
          <w:sz w:val="36"/>
          <w:szCs w:val="36"/>
        </w:rPr>
        <w:t>: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выставка поделок по теме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«Осенние фантазии»</w:t>
      </w:r>
      <w:r w:rsidRPr="00BB46D3">
        <w:rPr>
          <w:rFonts w:ascii="Times New Roman" w:hAnsi="Times New Roman" w:cs="Times New Roman"/>
          <w:sz w:val="36"/>
          <w:szCs w:val="36"/>
        </w:rPr>
        <w:t>, выполненных детьми совместно с родителями;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выставка рисунков на тему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«Загадки с грядки»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музыкально-игровое развлечение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«В гостях у тёти Кошки»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мастер-класс для родителей по развитию у детей артикуляционной и мелкой моторики (в рамках итогового мероприятия, развлечения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«В гостях у тёти Кошки»</w:t>
      </w:r>
      <w:r w:rsidRPr="00BB46D3">
        <w:rPr>
          <w:rFonts w:ascii="Times New Roman" w:hAnsi="Times New Roman" w:cs="Times New Roman"/>
          <w:sz w:val="36"/>
          <w:szCs w:val="36"/>
        </w:rPr>
        <w:t>)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План реализации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Мероприятия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lastRenderedPageBreak/>
        <w:t>Методическая работа Взаимодействие с детьми Взаимодействие с родителями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1 этап – подготовительный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формулировка цели, задач, конечного продукта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подбор методической литературы по данной теме;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подбор детской художественной литературы, журналов, детских энциклопедий по теме;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подбор речевых игр и упражнений;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подбор пальчиковых упражнений и подвижных игр;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создание картотеки речевых игр по теме;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подбор информации для родителей по лексической теме.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объявление об организации выставки работ, выполненных совместно детьми и родителями на тему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«Осенние фантазии»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подготовка бросового материала для изготовления поделок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(заготовка листьев)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сообщение родителям о начале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и о сроках его проведения;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объявление об организации выставки работ, выполненных совместно детьми и родителями, на тему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«Осенние фантазии»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выбор загадки об овоще по теме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«Загадки с грядки»</w:t>
      </w:r>
    </w:p>
    <w:p w:rsidR="000A26C5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2 этап – основной</w:t>
      </w:r>
    </w:p>
    <w:p w:rsidR="000A26C5" w:rsidRDefault="000A26C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BB46D3">
        <w:rPr>
          <w:rFonts w:ascii="Times New Roman" w:hAnsi="Times New Roman" w:cs="Times New Roman"/>
          <w:sz w:val="36"/>
          <w:szCs w:val="36"/>
        </w:rPr>
        <w:lastRenderedPageBreak/>
        <w:t>- разработка конспекта итогового мероприятия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</w:t>
      </w:r>
      <w:r w:rsidRPr="00BB46D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Праздник урожая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»</w:t>
      </w:r>
      <w:r w:rsidRPr="00BB46D3">
        <w:rPr>
          <w:rFonts w:ascii="Times New Roman" w:hAnsi="Times New Roman" w:cs="Times New Roman"/>
          <w:sz w:val="36"/>
          <w:szCs w:val="36"/>
        </w:rPr>
        <w:t> - музыкально-игрового развлечения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«В гостях у тёти Кошки»</w:t>
      </w:r>
      <w:r w:rsidRPr="00BB46D3">
        <w:rPr>
          <w:rFonts w:ascii="Times New Roman" w:hAnsi="Times New Roman" w:cs="Times New Roman"/>
          <w:sz w:val="36"/>
          <w:szCs w:val="36"/>
        </w:rPr>
        <w:t> - чтение художественной литературы, стихов, загадок,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рассматривание иллюстраций с овощами и фруктами;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проведение речевых игр;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проведение пальчиковых и подвижных игр;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проведение гимнастики для артикуляционного аппарата по книге Н. В. Рыжовой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«Артикуляционная гимнастика для малышей»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проведение дыхательных упражнений по теме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пополнение книжного уголка и обмен литературой для семейного чтения;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изготовление поделок для выставки;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ознакомление родителей с информацией из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«Уголка </w:t>
      </w:r>
      <w:r w:rsidRPr="00BB46D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логопеда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»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подготовка загадки про овощ (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«Загадки с грядки»</w:t>
      </w:r>
      <w:r w:rsidRPr="00BB46D3">
        <w:rPr>
          <w:rFonts w:ascii="Times New Roman" w:hAnsi="Times New Roman" w:cs="Times New Roman"/>
          <w:sz w:val="36"/>
          <w:szCs w:val="36"/>
        </w:rPr>
        <w:t>) и создание рисунка или аппликации - отгадки к загадке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3 этап – заключительный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Подготовка презентации о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проекте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-анализ результатов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Организация выставки работ, выполненных совместно детьми с родителями из овощей и фруктов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«Осенние фантазии»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проведение мастер-класса по развитию артикуляционной и мелкой моторики в рамках итогового мероприятия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«В гостях у тёти Кошки»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lastRenderedPageBreak/>
        <w:t>- вручение дипломов семьям-участникам за участие в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проектной деятельности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Участие родителей в подготовке выставки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«Осенние фантазии»</w:t>
      </w:r>
      <w:r w:rsidRPr="00BB46D3">
        <w:rPr>
          <w:rFonts w:ascii="Times New Roman" w:hAnsi="Times New Roman" w:cs="Times New Roman"/>
          <w:sz w:val="36"/>
          <w:szCs w:val="36"/>
        </w:rPr>
        <w:t>;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Участие родителей в проведении итогового мероприятия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– музыкально-игрового развлечения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«В гостях у тёти Кошки»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- вручение дипломов семьям-участникам за участие в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проектной деятельности</w:t>
      </w:r>
      <w:r w:rsidRPr="00BB46D3">
        <w:rPr>
          <w:rFonts w:ascii="Times New Roman" w:hAnsi="Times New Roman" w:cs="Times New Roman"/>
          <w:sz w:val="36"/>
          <w:szCs w:val="36"/>
        </w:rPr>
        <w:t>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  <w:u w:val="single"/>
        </w:rPr>
        <w:t>Аналитический этап</w:t>
      </w:r>
      <w:r w:rsidRPr="00BB46D3">
        <w:rPr>
          <w:rFonts w:ascii="Times New Roman" w:hAnsi="Times New Roman" w:cs="Times New Roman"/>
          <w:sz w:val="36"/>
          <w:szCs w:val="36"/>
        </w:rPr>
        <w:t>: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В ходе реализации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педагогического проекта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</w:t>
      </w:r>
      <w:r w:rsidRPr="00BB46D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Праздник урожая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»</w:t>
      </w:r>
      <w:r w:rsidRPr="00BB46D3">
        <w:rPr>
          <w:rFonts w:ascii="Times New Roman" w:hAnsi="Times New Roman" w:cs="Times New Roman"/>
          <w:sz w:val="36"/>
          <w:szCs w:val="36"/>
        </w:rPr>
        <w:t> воспитанники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средних групп</w:t>
      </w:r>
      <w:r w:rsidRPr="00BB46D3">
        <w:rPr>
          <w:rFonts w:ascii="Times New Roman" w:hAnsi="Times New Roman" w:cs="Times New Roman"/>
          <w:sz w:val="36"/>
          <w:szCs w:val="36"/>
        </w:rPr>
        <w:t> закрепили и обобщили знания по теме, научились изменять форму слов, образовывать новые слова с помощью уменьшительно-ласкательных суффиксов, разгадывать загадки об овощах и фруктах, рисовать </w:t>
      </w:r>
      <w:hyperlink r:id="rId5" w:tooltip="Овощи. Все на овощную тему для детей" w:history="1">
        <w:r w:rsidRPr="00BB46D3">
          <w:rPr>
            <w:rStyle w:val="a3"/>
            <w:rFonts w:ascii="Times New Roman" w:hAnsi="Times New Roman" w:cs="Times New Roman"/>
            <w:sz w:val="36"/>
            <w:szCs w:val="36"/>
          </w:rPr>
          <w:t>овощи и фрукты</w:t>
        </w:r>
      </w:hyperlink>
      <w:r w:rsidRPr="00BB46D3">
        <w:rPr>
          <w:rFonts w:ascii="Times New Roman" w:hAnsi="Times New Roman" w:cs="Times New Roman"/>
          <w:sz w:val="36"/>
          <w:szCs w:val="36"/>
        </w:rPr>
        <w:t>, собирать разрезные картинки.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Дети познакомились с новыми подвижными, пальчиковыми играми, которые соответствовали лексической теме. Эти упражнения закреплялись ребятками на занятиях, в свободной деятельности, таким образом, в ходе реализации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</w:t>
      </w:r>
      <w:r w:rsidRPr="00BB46D3">
        <w:rPr>
          <w:rFonts w:ascii="Times New Roman" w:hAnsi="Times New Roman" w:cs="Times New Roman"/>
          <w:sz w:val="36"/>
          <w:szCs w:val="36"/>
        </w:rPr>
        <w:t> укреплялась пальчиковая моторика, развивались движения кистей и пальцев рук.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В кружковой деятельности ребята научились выполнять новые артикуляционные упражнения, показывать </w:t>
      </w:r>
      <w:hyperlink r:id="rId6" w:tooltip="Овощи. Проекты" w:history="1">
        <w:r w:rsidRPr="00BB46D3">
          <w:rPr>
            <w:rStyle w:val="a3"/>
            <w:rFonts w:ascii="Times New Roman" w:hAnsi="Times New Roman" w:cs="Times New Roman"/>
            <w:sz w:val="36"/>
            <w:szCs w:val="36"/>
          </w:rPr>
          <w:t>овощи и фрукты различными артикуляционными</w:t>
        </w:r>
      </w:hyperlink>
      <w:r w:rsidRPr="00BB46D3">
        <w:rPr>
          <w:rFonts w:ascii="Times New Roman" w:hAnsi="Times New Roman" w:cs="Times New Roman"/>
          <w:sz w:val="36"/>
          <w:szCs w:val="36"/>
        </w:rPr>
        <w:t> укладами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(хоботок, иголочка и др.)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lastRenderedPageBreak/>
        <w:t>Дети играли в игры, способствующие развитию фонематического восприятия и слуха, лексико-грамматического строя речи, памяти, внимания, мышления.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Родители в нашем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проекте</w:t>
      </w:r>
      <w:r w:rsidRPr="00BB46D3">
        <w:rPr>
          <w:rFonts w:ascii="Times New Roman" w:hAnsi="Times New Roman" w:cs="Times New Roman"/>
          <w:sz w:val="36"/>
          <w:szCs w:val="36"/>
        </w:rPr>
        <w:t> были активными участниками, а не только наблюдателями. На мастер-классе они познакомились с различными играми и упражнениями, с помощью которых можно развивать речь, мелкую моторику, психические процессы у своих детей дома, в повседневной жизни. В ходе итогового развлечения родители смогли поиграть в эти игры со своими детьми.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Таким образом, можно сделать вывод, что разработка и реализация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проекта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</w:t>
      </w:r>
      <w:r w:rsidRPr="00BB46D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Праздник урожая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»</w:t>
      </w:r>
      <w:r w:rsidRPr="00BB46D3">
        <w:rPr>
          <w:rFonts w:ascii="Times New Roman" w:hAnsi="Times New Roman" w:cs="Times New Roman"/>
          <w:sz w:val="36"/>
          <w:szCs w:val="36"/>
        </w:rPr>
        <w:t> в </w:t>
      </w:r>
      <w:r w:rsidR="000A26C5">
        <w:rPr>
          <w:rFonts w:ascii="Times New Roman" w:hAnsi="Times New Roman" w:cs="Times New Roman"/>
          <w:b/>
          <w:bCs/>
          <w:sz w:val="36"/>
          <w:szCs w:val="36"/>
        </w:rPr>
        <w:t>старшей группе</w:t>
      </w:r>
      <w:r w:rsidRPr="00BB46D3">
        <w:rPr>
          <w:rFonts w:ascii="Times New Roman" w:hAnsi="Times New Roman" w:cs="Times New Roman"/>
          <w:sz w:val="36"/>
          <w:szCs w:val="36"/>
        </w:rPr>
        <w:t> была целесообразными, т. к. у многих воспитанников расширились знания об овощах и фруктах, улучшился уровень развития всех компонентов речи.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Список литературы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 xml:space="preserve">1. </w:t>
      </w:r>
      <w:proofErr w:type="spellStart"/>
      <w:r w:rsidRPr="00BB46D3">
        <w:rPr>
          <w:rFonts w:ascii="Times New Roman" w:hAnsi="Times New Roman" w:cs="Times New Roman"/>
          <w:sz w:val="36"/>
          <w:szCs w:val="36"/>
        </w:rPr>
        <w:t>Агранович</w:t>
      </w:r>
      <w:proofErr w:type="spellEnd"/>
      <w:r w:rsidRPr="00BB46D3">
        <w:rPr>
          <w:rFonts w:ascii="Times New Roman" w:hAnsi="Times New Roman" w:cs="Times New Roman"/>
          <w:sz w:val="36"/>
          <w:szCs w:val="36"/>
        </w:rPr>
        <w:t xml:space="preserve"> З. А. Сборник домашних заданий в помощь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логопедам</w:t>
      </w:r>
      <w:r w:rsidRPr="00BB46D3">
        <w:rPr>
          <w:rFonts w:ascii="Times New Roman" w:hAnsi="Times New Roman" w:cs="Times New Roman"/>
          <w:sz w:val="36"/>
          <w:szCs w:val="36"/>
        </w:rPr>
        <w:t> и родителям для преодоления лексико-грамматического недоразвития речи у дошкольников с ОНР»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группе</w:t>
      </w:r>
      <w:r w:rsidRPr="00BB46D3">
        <w:rPr>
          <w:rFonts w:ascii="Times New Roman" w:hAnsi="Times New Roman" w:cs="Times New Roman"/>
          <w:sz w:val="36"/>
          <w:szCs w:val="36"/>
        </w:rPr>
        <w:t>. - СПб</w:t>
      </w:r>
      <w:proofErr w:type="gramStart"/>
      <w:r w:rsidRPr="00BB46D3">
        <w:rPr>
          <w:rFonts w:ascii="Times New Roman" w:hAnsi="Times New Roman" w:cs="Times New Roman"/>
          <w:sz w:val="36"/>
          <w:szCs w:val="36"/>
        </w:rPr>
        <w:t>.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ООО «Издательство «Детство-Пресс, 2013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2. Адаптированная основная общеобразовательная программа для детей с тяжелыми нарушениями речи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 xml:space="preserve">(Под ред. </w:t>
      </w:r>
      <w:proofErr w:type="spellStart"/>
      <w:r w:rsidRPr="00BB46D3">
        <w:rPr>
          <w:rFonts w:ascii="Times New Roman" w:hAnsi="Times New Roman" w:cs="Times New Roman"/>
          <w:i/>
          <w:iCs/>
          <w:sz w:val="36"/>
          <w:szCs w:val="36"/>
        </w:rPr>
        <w:t>Нищевой</w:t>
      </w:r>
      <w:proofErr w:type="spellEnd"/>
      <w:r w:rsidRPr="00BB46D3">
        <w:rPr>
          <w:rFonts w:ascii="Times New Roman" w:hAnsi="Times New Roman" w:cs="Times New Roman"/>
          <w:i/>
          <w:iCs/>
          <w:sz w:val="36"/>
          <w:szCs w:val="36"/>
        </w:rPr>
        <w:t xml:space="preserve"> Н. В.)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3. Арефьева Л. Н. Лексические темы по развитию речи детей 4 – 8 лет. -</w:t>
      </w:r>
      <w:proofErr w:type="gramStart"/>
      <w:r w:rsidRPr="00BB46D3">
        <w:rPr>
          <w:rFonts w:ascii="Times New Roman" w:hAnsi="Times New Roman" w:cs="Times New Roman"/>
          <w:sz w:val="36"/>
          <w:szCs w:val="36"/>
        </w:rPr>
        <w:t>М.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Издательство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«Гном»</w:t>
      </w:r>
      <w:r w:rsidRPr="00BB46D3">
        <w:rPr>
          <w:rFonts w:ascii="Times New Roman" w:hAnsi="Times New Roman" w:cs="Times New Roman"/>
          <w:sz w:val="36"/>
          <w:szCs w:val="36"/>
        </w:rPr>
        <w:t>, 2016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 xml:space="preserve">4. </w:t>
      </w:r>
      <w:proofErr w:type="spellStart"/>
      <w:r w:rsidRPr="00BB46D3">
        <w:rPr>
          <w:rFonts w:ascii="Times New Roman" w:hAnsi="Times New Roman" w:cs="Times New Roman"/>
          <w:sz w:val="36"/>
          <w:szCs w:val="36"/>
        </w:rPr>
        <w:t>Нищева</w:t>
      </w:r>
      <w:proofErr w:type="spellEnd"/>
      <w:r w:rsidRPr="00BB46D3">
        <w:rPr>
          <w:rFonts w:ascii="Times New Roman" w:hAnsi="Times New Roman" w:cs="Times New Roman"/>
          <w:sz w:val="36"/>
          <w:szCs w:val="36"/>
        </w:rPr>
        <w:t xml:space="preserve"> Н. В. Система коррекционной работы для детей с ОНР. -СПб</w:t>
      </w:r>
      <w:proofErr w:type="gramStart"/>
      <w:r w:rsidRPr="00BB46D3">
        <w:rPr>
          <w:rFonts w:ascii="Times New Roman" w:hAnsi="Times New Roman" w:cs="Times New Roman"/>
          <w:sz w:val="36"/>
          <w:szCs w:val="36"/>
        </w:rPr>
        <w:t>.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ООО «Издательство «Детство-Пресс, 2015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lastRenderedPageBreak/>
        <w:t>5. Основная общеобразовательная программа дошкольного образования </w:t>
      </w:r>
      <w:r w:rsidRPr="00BB46D3">
        <w:rPr>
          <w:rFonts w:ascii="Times New Roman" w:hAnsi="Times New Roman" w:cs="Times New Roman"/>
          <w:i/>
          <w:iCs/>
          <w:sz w:val="36"/>
          <w:szCs w:val="36"/>
        </w:rPr>
        <w:t>«Детство»</w:t>
      </w:r>
      <w:r w:rsidRPr="00BB46D3">
        <w:rPr>
          <w:rFonts w:ascii="Times New Roman" w:hAnsi="Times New Roman" w:cs="Times New Roman"/>
          <w:sz w:val="36"/>
          <w:szCs w:val="36"/>
        </w:rPr>
        <w:t xml:space="preserve">. Под редакцией Т. И. Бабаева, А. Г. </w:t>
      </w:r>
      <w:proofErr w:type="spellStart"/>
      <w:r w:rsidRPr="00BB46D3">
        <w:rPr>
          <w:rFonts w:ascii="Times New Roman" w:hAnsi="Times New Roman" w:cs="Times New Roman"/>
          <w:sz w:val="36"/>
          <w:szCs w:val="36"/>
        </w:rPr>
        <w:t>Гогобидзе</w:t>
      </w:r>
      <w:proofErr w:type="spellEnd"/>
      <w:r w:rsidRPr="00BB46D3">
        <w:rPr>
          <w:rFonts w:ascii="Times New Roman" w:hAnsi="Times New Roman" w:cs="Times New Roman"/>
          <w:sz w:val="36"/>
          <w:szCs w:val="36"/>
        </w:rPr>
        <w:t>, З. А. Михайлова и др. – 2014г.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>6. Русланова Н. С. </w:t>
      </w:r>
      <w:r w:rsidRPr="00BB46D3">
        <w:rPr>
          <w:rFonts w:ascii="Times New Roman" w:hAnsi="Times New Roman" w:cs="Times New Roman"/>
          <w:sz w:val="36"/>
          <w:szCs w:val="36"/>
          <w:u w:val="single"/>
        </w:rPr>
        <w:t>Дидактический материал для развития лексико-грамматических категорий у детей 5-7 лет</w:t>
      </w:r>
      <w:r w:rsidRPr="00BB46D3">
        <w:rPr>
          <w:rFonts w:ascii="Times New Roman" w:hAnsi="Times New Roman" w:cs="Times New Roman"/>
          <w:sz w:val="36"/>
          <w:szCs w:val="36"/>
        </w:rPr>
        <w:t xml:space="preserve">: Город. Транспорт. – </w:t>
      </w:r>
      <w:proofErr w:type="gramStart"/>
      <w:r w:rsidRPr="00BB46D3">
        <w:rPr>
          <w:rFonts w:ascii="Times New Roman" w:hAnsi="Times New Roman" w:cs="Times New Roman"/>
          <w:sz w:val="36"/>
          <w:szCs w:val="36"/>
        </w:rPr>
        <w:t>М.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АРКТИ, 2007.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  <w:r w:rsidRPr="00BB46D3">
        <w:rPr>
          <w:rFonts w:ascii="Times New Roman" w:hAnsi="Times New Roman" w:cs="Times New Roman"/>
          <w:sz w:val="36"/>
          <w:szCs w:val="36"/>
        </w:rPr>
        <w:t xml:space="preserve">7. </w:t>
      </w:r>
      <w:proofErr w:type="spellStart"/>
      <w:r w:rsidRPr="00BB46D3">
        <w:rPr>
          <w:rFonts w:ascii="Times New Roman" w:hAnsi="Times New Roman" w:cs="Times New Roman"/>
          <w:sz w:val="36"/>
          <w:szCs w:val="36"/>
        </w:rPr>
        <w:t>Сыпченко</w:t>
      </w:r>
      <w:proofErr w:type="spellEnd"/>
      <w:r w:rsidRPr="00BB46D3">
        <w:rPr>
          <w:rFonts w:ascii="Times New Roman" w:hAnsi="Times New Roman" w:cs="Times New Roman"/>
          <w:sz w:val="36"/>
          <w:szCs w:val="36"/>
        </w:rPr>
        <w:t>. Е. А. Инновационные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педагогические технологии</w:t>
      </w:r>
      <w:r w:rsidRPr="00BB46D3">
        <w:rPr>
          <w:rFonts w:ascii="Times New Roman" w:hAnsi="Times New Roman" w:cs="Times New Roman"/>
          <w:sz w:val="36"/>
          <w:szCs w:val="36"/>
        </w:rPr>
        <w:t>. Метод </w:t>
      </w:r>
      <w:r w:rsidRPr="00BB46D3">
        <w:rPr>
          <w:rFonts w:ascii="Times New Roman" w:hAnsi="Times New Roman" w:cs="Times New Roman"/>
          <w:b/>
          <w:bCs/>
          <w:sz w:val="36"/>
          <w:szCs w:val="36"/>
        </w:rPr>
        <w:t>проектов</w:t>
      </w:r>
      <w:r w:rsidRPr="00BB46D3">
        <w:rPr>
          <w:rFonts w:ascii="Times New Roman" w:hAnsi="Times New Roman" w:cs="Times New Roman"/>
          <w:sz w:val="36"/>
          <w:szCs w:val="36"/>
        </w:rPr>
        <w:t>. - СПб</w:t>
      </w:r>
      <w:proofErr w:type="gramStart"/>
      <w:r w:rsidRPr="00BB46D3">
        <w:rPr>
          <w:rFonts w:ascii="Times New Roman" w:hAnsi="Times New Roman" w:cs="Times New Roman"/>
          <w:sz w:val="36"/>
          <w:szCs w:val="36"/>
        </w:rPr>
        <w:t>. :</w:t>
      </w:r>
      <w:proofErr w:type="gramEnd"/>
      <w:r w:rsidRPr="00BB46D3">
        <w:rPr>
          <w:rFonts w:ascii="Times New Roman" w:hAnsi="Times New Roman" w:cs="Times New Roman"/>
          <w:sz w:val="36"/>
          <w:szCs w:val="36"/>
        </w:rPr>
        <w:t xml:space="preserve"> ООО «Издательство «Детство-Пресс, 2016</w:t>
      </w: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</w:p>
    <w:p w:rsidR="00D351F8" w:rsidRPr="00BB46D3" w:rsidRDefault="00D351F8" w:rsidP="00D351F8">
      <w:pPr>
        <w:rPr>
          <w:rFonts w:ascii="Times New Roman" w:hAnsi="Times New Roman" w:cs="Times New Roman"/>
          <w:sz w:val="36"/>
          <w:szCs w:val="36"/>
        </w:rPr>
      </w:pPr>
    </w:p>
    <w:p w:rsidR="00D351F8" w:rsidRPr="00BB46D3" w:rsidRDefault="00FC177C" w:rsidP="00D351F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740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1F8" w:rsidRPr="00D351F8" w:rsidRDefault="00D351F8" w:rsidP="00D351F8">
      <w:r w:rsidRPr="00BB46D3">
        <w:rPr>
          <w:rFonts w:ascii="Times New Roman" w:hAnsi="Times New Roman" w:cs="Times New Roman"/>
          <w:sz w:val="36"/>
          <w:szCs w:val="36"/>
        </w:rPr>
        <w:t>  </w:t>
      </w:r>
    </w:p>
    <w:p w:rsidR="00FC177C" w:rsidRDefault="00FC177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9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Pr="00FC177C" w:rsidRDefault="00FC177C" w:rsidP="00FC177C"/>
    <w:p w:rsidR="00FC177C" w:rsidRDefault="00FC177C" w:rsidP="00FC177C"/>
    <w:p w:rsidR="00D107BB" w:rsidRPr="00FC177C" w:rsidRDefault="00FC177C" w:rsidP="00FC177C">
      <w:pPr>
        <w:tabs>
          <w:tab w:val="left" w:pos="412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317" r="2857" b="2858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7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9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9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73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9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7BB" w:rsidRPr="00FC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762BC"/>
    <w:multiLevelType w:val="multilevel"/>
    <w:tmpl w:val="2D50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F8"/>
    <w:rsid w:val="000A26C5"/>
    <w:rsid w:val="00BB46D3"/>
    <w:rsid w:val="00D107BB"/>
    <w:rsid w:val="00D351F8"/>
    <w:rsid w:val="00D441FD"/>
    <w:rsid w:val="00FC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FFF74-C969-4F14-B0BD-ADF568C4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voshhi-proekty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maam.ru/obrazovanie/ovoshhi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2023-09-17T19:59:00Z</dcterms:created>
  <dcterms:modified xsi:type="dcterms:W3CDTF">2023-10-03T16:08:00Z</dcterms:modified>
</cp:coreProperties>
</file>