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97" w:rsidRPr="00851D97" w:rsidRDefault="00851D97" w:rsidP="00851D97">
      <w:r w:rsidRPr="00851D97">
        <w:t>Муниципальное казенное дошкольное образовательное учреждение №8 детский сад «Улыбка».</w:t>
      </w:r>
    </w:p>
    <w:p w:rsidR="00851D97" w:rsidRPr="00851D97" w:rsidRDefault="00851D97" w:rsidP="00851D97">
      <w:pPr>
        <w:widowControl w:val="0"/>
        <w:autoSpaceDE w:val="0"/>
        <w:autoSpaceDN w:val="0"/>
        <w:ind w:left="567" w:hanging="1467"/>
        <w:jc w:val="center"/>
        <w:rPr>
          <w:sz w:val="32"/>
          <w:szCs w:val="32"/>
          <w:lang w:eastAsia="en-US"/>
        </w:rPr>
      </w:pPr>
      <w:r w:rsidRPr="00851D97">
        <w:rPr>
          <w:sz w:val="32"/>
          <w:szCs w:val="32"/>
          <w:lang w:eastAsia="en-US"/>
        </w:rPr>
        <w:t xml:space="preserve"> </w:t>
      </w:r>
    </w:p>
    <w:p w:rsidR="00851D97" w:rsidRPr="00851D97" w:rsidRDefault="00851D97" w:rsidP="00851D97">
      <w:pPr>
        <w:widowControl w:val="0"/>
        <w:tabs>
          <w:tab w:val="left" w:pos="7046"/>
        </w:tabs>
        <w:autoSpaceDE w:val="0"/>
        <w:autoSpaceDN w:val="0"/>
        <w:spacing w:before="68"/>
        <w:ind w:left="340"/>
        <w:rPr>
          <w:rFonts w:eastAsia="Calibri" w:cs="Calibri"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tabs>
          <w:tab w:val="left" w:pos="7046"/>
        </w:tabs>
        <w:autoSpaceDE w:val="0"/>
        <w:autoSpaceDN w:val="0"/>
        <w:spacing w:before="68"/>
        <w:ind w:left="340"/>
        <w:rPr>
          <w:rFonts w:eastAsia="Calibri" w:cs="Calibri"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tabs>
          <w:tab w:val="left" w:pos="7046"/>
        </w:tabs>
        <w:autoSpaceDE w:val="0"/>
        <w:autoSpaceDN w:val="0"/>
        <w:spacing w:before="68"/>
        <w:ind w:left="340"/>
        <w:rPr>
          <w:rFonts w:eastAsia="Calibri" w:cs="Calibri"/>
          <w:sz w:val="28"/>
          <w:szCs w:val="28"/>
          <w:lang w:eastAsia="en-US"/>
        </w:rPr>
      </w:pPr>
      <w:r w:rsidRPr="00851D97">
        <w:rPr>
          <w:rFonts w:eastAsia="Calibri" w:cs="Calibri"/>
          <w:sz w:val="28"/>
          <w:szCs w:val="28"/>
          <w:lang w:eastAsia="en-US"/>
        </w:rPr>
        <w:t>Принято</w:t>
      </w:r>
      <w:proofErr w:type="gramStart"/>
      <w:r w:rsidRPr="00851D97">
        <w:rPr>
          <w:rFonts w:eastAsia="Calibri" w:cs="Calibri"/>
          <w:sz w:val="28"/>
          <w:szCs w:val="28"/>
          <w:lang w:eastAsia="en-US"/>
        </w:rPr>
        <w:tab/>
        <w:t>У</w:t>
      </w:r>
      <w:proofErr w:type="gramEnd"/>
      <w:r w:rsidRPr="00851D97">
        <w:rPr>
          <w:rFonts w:eastAsia="Calibri" w:cs="Calibri"/>
          <w:sz w:val="28"/>
          <w:szCs w:val="28"/>
          <w:lang w:eastAsia="en-US"/>
        </w:rPr>
        <w:t>тверждаю:</w:t>
      </w:r>
    </w:p>
    <w:p w:rsidR="00851D97" w:rsidRPr="00851D97" w:rsidRDefault="00851D97" w:rsidP="00851D97">
      <w:pPr>
        <w:widowControl w:val="0"/>
        <w:tabs>
          <w:tab w:val="left" w:pos="7066"/>
        </w:tabs>
        <w:autoSpaceDE w:val="0"/>
        <w:autoSpaceDN w:val="0"/>
        <w:ind w:left="340"/>
        <w:rPr>
          <w:rFonts w:eastAsia="Calibri" w:cs="Calibri"/>
          <w:sz w:val="28"/>
          <w:szCs w:val="28"/>
          <w:lang w:eastAsia="en-US"/>
        </w:rPr>
      </w:pPr>
      <w:r w:rsidRPr="00851D97">
        <w:rPr>
          <w:rFonts w:eastAsia="Calibri" w:cs="Calibri"/>
          <w:sz w:val="28"/>
          <w:szCs w:val="28"/>
          <w:lang w:eastAsia="en-US"/>
        </w:rPr>
        <w:t>на</w:t>
      </w:r>
      <w:r w:rsidRPr="00851D97">
        <w:rPr>
          <w:rFonts w:eastAsia="Calibri" w:cs="Calibri"/>
          <w:spacing w:val="-3"/>
          <w:sz w:val="28"/>
          <w:szCs w:val="28"/>
          <w:lang w:eastAsia="en-US"/>
        </w:rPr>
        <w:t xml:space="preserve"> </w:t>
      </w:r>
      <w:r w:rsidRPr="00851D97">
        <w:rPr>
          <w:rFonts w:eastAsia="Calibri" w:cs="Calibri"/>
          <w:sz w:val="28"/>
          <w:szCs w:val="28"/>
          <w:lang w:eastAsia="en-US"/>
        </w:rPr>
        <w:t>педагогическом</w:t>
      </w:r>
      <w:r w:rsidRPr="00851D97">
        <w:rPr>
          <w:rFonts w:eastAsia="Calibri" w:cs="Calibri"/>
          <w:spacing w:val="-2"/>
          <w:sz w:val="28"/>
          <w:szCs w:val="28"/>
          <w:lang w:eastAsia="en-US"/>
        </w:rPr>
        <w:t xml:space="preserve"> </w:t>
      </w:r>
      <w:r w:rsidRPr="00851D97">
        <w:rPr>
          <w:rFonts w:eastAsia="Calibri" w:cs="Calibri"/>
          <w:sz w:val="28"/>
          <w:szCs w:val="28"/>
          <w:lang w:eastAsia="en-US"/>
        </w:rPr>
        <w:t>совете</w:t>
      </w:r>
      <w:r w:rsidRPr="00851D97">
        <w:rPr>
          <w:rFonts w:eastAsia="Calibri" w:cs="Calibri"/>
          <w:sz w:val="28"/>
          <w:szCs w:val="28"/>
          <w:lang w:eastAsia="en-US"/>
        </w:rPr>
        <w:tab/>
        <w:t>Заведующий</w:t>
      </w:r>
      <w:r w:rsidRPr="00851D97">
        <w:rPr>
          <w:rFonts w:eastAsia="Calibri" w:cs="Calibri"/>
          <w:spacing w:val="-2"/>
          <w:sz w:val="28"/>
          <w:szCs w:val="28"/>
          <w:lang w:eastAsia="en-US"/>
        </w:rPr>
        <w:t xml:space="preserve"> </w:t>
      </w:r>
      <w:r w:rsidRPr="00851D97">
        <w:rPr>
          <w:rFonts w:eastAsia="Calibri" w:cs="Calibri"/>
          <w:sz w:val="28"/>
          <w:szCs w:val="28"/>
          <w:lang w:eastAsia="en-US"/>
        </w:rPr>
        <w:t>МКДОУ№8</w:t>
      </w:r>
    </w:p>
    <w:p w:rsidR="00851D97" w:rsidRPr="00851D97" w:rsidRDefault="00851D97" w:rsidP="00851D97">
      <w:pPr>
        <w:widowControl w:val="0"/>
        <w:tabs>
          <w:tab w:val="left" w:pos="7026"/>
        </w:tabs>
        <w:autoSpaceDE w:val="0"/>
        <w:autoSpaceDN w:val="0"/>
        <w:ind w:left="340"/>
        <w:rPr>
          <w:rFonts w:eastAsia="Calibri" w:cs="Calibri"/>
          <w:sz w:val="28"/>
          <w:szCs w:val="28"/>
          <w:lang w:eastAsia="en-US"/>
        </w:rPr>
      </w:pPr>
      <w:r w:rsidRPr="00851D97">
        <w:rPr>
          <w:rFonts w:eastAsia="Calibri" w:cs="Calibri"/>
          <w:sz w:val="28"/>
          <w:szCs w:val="28"/>
          <w:lang w:eastAsia="en-US"/>
        </w:rPr>
        <w:t>протокол</w:t>
      </w:r>
      <w:r w:rsidRPr="00851D97">
        <w:rPr>
          <w:rFonts w:eastAsia="Calibri" w:cs="Calibri"/>
          <w:spacing w:val="-1"/>
          <w:sz w:val="28"/>
          <w:szCs w:val="28"/>
          <w:lang w:eastAsia="en-US"/>
        </w:rPr>
        <w:t xml:space="preserve"> </w:t>
      </w:r>
      <w:r w:rsidRPr="00851D97">
        <w:rPr>
          <w:rFonts w:eastAsia="Calibri" w:cs="Calibri"/>
          <w:sz w:val="28"/>
          <w:szCs w:val="28"/>
          <w:lang w:eastAsia="en-US"/>
        </w:rPr>
        <w:t>№</w:t>
      </w:r>
      <w:r w:rsidR="00304F7D">
        <w:rPr>
          <w:rFonts w:eastAsia="Calibri" w:cs="Calibri"/>
          <w:sz w:val="28"/>
          <w:szCs w:val="28"/>
          <w:lang w:eastAsia="en-US"/>
        </w:rPr>
        <w:t xml:space="preserve"> 4</w:t>
      </w:r>
      <w:r w:rsidRPr="00851D97">
        <w:rPr>
          <w:rFonts w:eastAsia="Calibri" w:cs="Calibri"/>
          <w:sz w:val="28"/>
          <w:szCs w:val="28"/>
          <w:lang w:eastAsia="en-US"/>
        </w:rPr>
        <w:tab/>
      </w:r>
      <w:proofErr w:type="spellStart"/>
      <w:r w:rsidRPr="00851D97">
        <w:rPr>
          <w:rFonts w:eastAsia="Calibri" w:cs="Calibri"/>
          <w:sz w:val="28"/>
          <w:szCs w:val="28"/>
          <w:lang w:eastAsia="en-US"/>
        </w:rPr>
        <w:t>Хадонова</w:t>
      </w:r>
      <w:proofErr w:type="spellEnd"/>
      <w:r w:rsidRPr="00851D97">
        <w:rPr>
          <w:rFonts w:eastAsia="Calibri" w:cs="Calibri"/>
          <w:sz w:val="28"/>
          <w:szCs w:val="28"/>
          <w:lang w:eastAsia="en-US"/>
        </w:rPr>
        <w:t xml:space="preserve"> А.К.</w:t>
      </w:r>
    </w:p>
    <w:p w:rsidR="002E6773" w:rsidRPr="00851D97" w:rsidRDefault="002E6773" w:rsidP="002E6773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06.09.2021г.</w:t>
      </w:r>
    </w:p>
    <w:p w:rsidR="00851D97" w:rsidRDefault="00851D97" w:rsidP="00851D97">
      <w:pPr>
        <w:widowControl w:val="0"/>
        <w:autoSpaceDE w:val="0"/>
        <w:autoSpaceDN w:val="0"/>
        <w:ind w:left="7062"/>
        <w:rPr>
          <w:rFonts w:eastAsia="Calibri" w:cs="Calibri"/>
          <w:spacing w:val="-2"/>
          <w:sz w:val="28"/>
          <w:szCs w:val="28"/>
          <w:lang w:eastAsia="en-US"/>
        </w:rPr>
      </w:pPr>
      <w:r w:rsidRPr="00851D97">
        <w:rPr>
          <w:rFonts w:eastAsia="Calibri" w:cs="Calibri"/>
          <w:sz w:val="28"/>
          <w:szCs w:val="28"/>
          <w:lang w:eastAsia="en-US"/>
        </w:rPr>
        <w:t>приказ</w:t>
      </w:r>
      <w:r w:rsidRPr="00851D97">
        <w:rPr>
          <w:rFonts w:eastAsia="Calibri" w:cs="Calibri"/>
          <w:spacing w:val="-1"/>
          <w:sz w:val="28"/>
          <w:szCs w:val="28"/>
          <w:lang w:eastAsia="en-US"/>
        </w:rPr>
        <w:t xml:space="preserve"> </w:t>
      </w:r>
      <w:r w:rsidRPr="00851D97">
        <w:rPr>
          <w:rFonts w:eastAsia="Calibri" w:cs="Calibri"/>
          <w:sz w:val="28"/>
          <w:szCs w:val="28"/>
          <w:lang w:eastAsia="en-US"/>
        </w:rPr>
        <w:t>№</w:t>
      </w:r>
      <w:r w:rsidRPr="00851D97">
        <w:rPr>
          <w:rFonts w:eastAsia="Calibri" w:cs="Calibri"/>
          <w:spacing w:val="-2"/>
          <w:sz w:val="28"/>
          <w:szCs w:val="28"/>
          <w:lang w:eastAsia="en-US"/>
        </w:rPr>
        <w:t xml:space="preserve"> </w:t>
      </w:r>
      <w:r w:rsidR="002E6773">
        <w:rPr>
          <w:rFonts w:eastAsia="Calibri" w:cs="Calibri"/>
          <w:spacing w:val="-2"/>
          <w:sz w:val="28"/>
          <w:szCs w:val="28"/>
          <w:lang w:eastAsia="en-US"/>
        </w:rPr>
        <w:t>32,А</w:t>
      </w:r>
    </w:p>
    <w:p w:rsidR="002E6773" w:rsidRPr="00851D97" w:rsidRDefault="002E6773" w:rsidP="00851D97">
      <w:pPr>
        <w:widowControl w:val="0"/>
        <w:autoSpaceDE w:val="0"/>
        <w:autoSpaceDN w:val="0"/>
        <w:ind w:left="7062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pacing w:val="-2"/>
          <w:sz w:val="28"/>
          <w:szCs w:val="28"/>
          <w:lang w:eastAsia="en-US"/>
        </w:rPr>
        <w:t>от 06.09.2021г.</w:t>
      </w:r>
    </w:p>
    <w:p w:rsidR="00851D97" w:rsidRPr="00851D97" w:rsidRDefault="00851D97" w:rsidP="00851D97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line="643" w:lineRule="exact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line="643" w:lineRule="exact"/>
        <w:rPr>
          <w:bCs/>
          <w:sz w:val="32"/>
          <w:szCs w:val="32"/>
          <w:lang w:eastAsia="en-US"/>
        </w:rPr>
      </w:pPr>
      <w:r w:rsidRPr="00851D97">
        <w:rPr>
          <w:sz w:val="32"/>
          <w:szCs w:val="32"/>
          <w:lang w:eastAsia="en-US"/>
        </w:rPr>
        <w:t xml:space="preserve">                                      </w:t>
      </w:r>
      <w:r w:rsidRPr="00851D97">
        <w:rPr>
          <w:bCs/>
          <w:sz w:val="32"/>
          <w:szCs w:val="32"/>
          <w:lang w:eastAsia="en-US"/>
        </w:rPr>
        <w:t>Рабочая</w:t>
      </w:r>
      <w:r w:rsidRPr="00851D97">
        <w:rPr>
          <w:bCs/>
          <w:spacing w:val="-5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программа</w:t>
      </w:r>
    </w:p>
    <w:p w:rsidR="002E6773" w:rsidRDefault="00851D97" w:rsidP="00851D97">
      <w:pPr>
        <w:widowControl w:val="0"/>
        <w:autoSpaceDE w:val="0"/>
        <w:autoSpaceDN w:val="0"/>
        <w:ind w:right="2132"/>
        <w:rPr>
          <w:sz w:val="32"/>
          <w:szCs w:val="32"/>
          <w:lang w:eastAsia="en-US"/>
        </w:rPr>
      </w:pPr>
      <w:r w:rsidRPr="00851D97">
        <w:rPr>
          <w:sz w:val="32"/>
          <w:szCs w:val="32"/>
          <w:lang w:eastAsia="en-US"/>
        </w:rPr>
        <w:t xml:space="preserve"> </w:t>
      </w:r>
      <w:proofErr w:type="gramStart"/>
      <w:r w:rsidR="002E6773">
        <w:rPr>
          <w:sz w:val="32"/>
          <w:szCs w:val="32"/>
          <w:lang w:val="en-US" w:eastAsia="en-US"/>
        </w:rPr>
        <w:t>I</w:t>
      </w:r>
      <w:r w:rsidR="002E6773" w:rsidRPr="002E6773">
        <w:rPr>
          <w:sz w:val="32"/>
          <w:szCs w:val="32"/>
          <w:lang w:eastAsia="en-US"/>
        </w:rPr>
        <w:t xml:space="preserve"> </w:t>
      </w:r>
      <w:r w:rsidR="002E6773">
        <w:rPr>
          <w:sz w:val="32"/>
          <w:szCs w:val="32"/>
          <w:lang w:eastAsia="en-US"/>
        </w:rPr>
        <w:t xml:space="preserve"> младшей</w:t>
      </w:r>
      <w:proofErr w:type="gramEnd"/>
      <w:r w:rsidR="002E6773">
        <w:rPr>
          <w:sz w:val="32"/>
          <w:szCs w:val="32"/>
          <w:lang w:eastAsia="en-US"/>
        </w:rPr>
        <w:t xml:space="preserve">  группы –ясли(возраст 2- 3года) </w:t>
      </w:r>
      <w:r w:rsidRPr="00851D97">
        <w:rPr>
          <w:sz w:val="32"/>
          <w:szCs w:val="32"/>
          <w:lang w:eastAsia="en-US"/>
        </w:rPr>
        <w:t xml:space="preserve">«Радуга»  </w:t>
      </w:r>
    </w:p>
    <w:p w:rsidR="00851D97" w:rsidRPr="00851D97" w:rsidRDefault="002E6773" w:rsidP="00851D97">
      <w:pPr>
        <w:widowControl w:val="0"/>
        <w:autoSpaceDE w:val="0"/>
        <w:autoSpaceDN w:val="0"/>
        <w:ind w:right="2132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                 </w:t>
      </w:r>
      <w:bookmarkStart w:id="0" w:name="_GoBack"/>
      <w:bookmarkEnd w:id="0"/>
      <w:r>
        <w:rPr>
          <w:sz w:val="32"/>
          <w:szCs w:val="32"/>
          <w:lang w:eastAsia="en-US"/>
        </w:rPr>
        <w:t xml:space="preserve"> </w:t>
      </w:r>
      <w:r w:rsidR="00851D97" w:rsidRPr="00851D97">
        <w:rPr>
          <w:sz w:val="32"/>
          <w:szCs w:val="32"/>
          <w:lang w:eastAsia="en-US"/>
        </w:rPr>
        <w:t xml:space="preserve">на 2021-2022 учебный год </w:t>
      </w:r>
    </w:p>
    <w:p w:rsidR="00851D97" w:rsidRPr="00851D97" w:rsidRDefault="00851D97" w:rsidP="00851D97">
      <w:pPr>
        <w:widowControl w:val="0"/>
        <w:autoSpaceDE w:val="0"/>
        <w:autoSpaceDN w:val="0"/>
        <w:spacing w:before="3" w:line="242" w:lineRule="auto"/>
        <w:ind w:left="1353" w:right="899" w:hanging="1013"/>
        <w:outlineLvl w:val="0"/>
        <w:rPr>
          <w:bCs/>
          <w:sz w:val="32"/>
          <w:szCs w:val="32"/>
          <w:lang w:eastAsia="en-US"/>
        </w:rPr>
      </w:pPr>
      <w:r w:rsidRPr="00851D97">
        <w:rPr>
          <w:bCs/>
          <w:sz w:val="32"/>
          <w:szCs w:val="32"/>
          <w:lang w:eastAsia="en-US"/>
        </w:rPr>
        <w:t>составлена</w:t>
      </w:r>
      <w:r w:rsidRPr="00851D97">
        <w:rPr>
          <w:bCs/>
          <w:spacing w:val="-3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на</w:t>
      </w:r>
      <w:r w:rsidRPr="00851D97">
        <w:rPr>
          <w:bCs/>
          <w:spacing w:val="-3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основе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примерной</w:t>
      </w:r>
      <w:r w:rsidRPr="00851D97">
        <w:rPr>
          <w:bCs/>
          <w:spacing w:val="-4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программы</w:t>
      </w:r>
      <w:r w:rsidRPr="00851D97">
        <w:rPr>
          <w:bCs/>
          <w:spacing w:val="-6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«От</w:t>
      </w:r>
      <w:r w:rsidRPr="00851D97">
        <w:rPr>
          <w:bCs/>
          <w:spacing w:val="-4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рождения</w:t>
      </w:r>
      <w:r w:rsidRPr="00851D97">
        <w:rPr>
          <w:bCs/>
          <w:spacing w:val="-3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до</w:t>
      </w:r>
      <w:r w:rsidRPr="00851D97">
        <w:rPr>
          <w:bCs/>
          <w:spacing w:val="1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школы»</w:t>
      </w:r>
      <w:r w:rsidRPr="00851D97">
        <w:rPr>
          <w:bCs/>
          <w:spacing w:val="-67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под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ред.</w:t>
      </w:r>
      <w:r w:rsidRPr="00851D97">
        <w:rPr>
          <w:bCs/>
          <w:spacing w:val="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Н.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Е.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proofErr w:type="spellStart"/>
      <w:r w:rsidRPr="00851D97">
        <w:rPr>
          <w:bCs/>
          <w:sz w:val="32"/>
          <w:szCs w:val="32"/>
          <w:lang w:eastAsia="en-US"/>
        </w:rPr>
        <w:t>Веракса</w:t>
      </w:r>
      <w:proofErr w:type="spellEnd"/>
      <w:r w:rsidRPr="00851D97">
        <w:rPr>
          <w:bCs/>
          <w:sz w:val="32"/>
          <w:szCs w:val="32"/>
          <w:lang w:eastAsia="en-US"/>
        </w:rPr>
        <w:t>,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Э.М. Дорофеева,</w:t>
      </w:r>
      <w:r w:rsidRPr="00851D97">
        <w:rPr>
          <w:bCs/>
          <w:spacing w:val="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Т.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С.</w:t>
      </w:r>
      <w:r w:rsidRPr="00851D97">
        <w:rPr>
          <w:bCs/>
          <w:spacing w:val="-2"/>
          <w:sz w:val="32"/>
          <w:szCs w:val="32"/>
          <w:lang w:eastAsia="en-US"/>
        </w:rPr>
        <w:t xml:space="preserve"> </w:t>
      </w:r>
      <w:r w:rsidRPr="00851D97">
        <w:rPr>
          <w:bCs/>
          <w:sz w:val="32"/>
          <w:szCs w:val="32"/>
          <w:lang w:eastAsia="en-US"/>
        </w:rPr>
        <w:t>Комаровой</w:t>
      </w: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spacing w:before="1" w:line="242" w:lineRule="auto"/>
        <w:ind w:right="1789"/>
        <w:rPr>
          <w:sz w:val="28"/>
          <w:szCs w:val="28"/>
          <w:lang w:eastAsia="en-US"/>
        </w:rPr>
      </w:pPr>
      <w:r w:rsidRPr="00851D97">
        <w:rPr>
          <w:sz w:val="28"/>
          <w:szCs w:val="28"/>
          <w:lang w:eastAsia="en-US"/>
        </w:rPr>
        <w:t xml:space="preserve">                                         Программу</w:t>
      </w:r>
      <w:r w:rsidRPr="00851D97">
        <w:rPr>
          <w:spacing w:val="-8"/>
          <w:sz w:val="28"/>
          <w:szCs w:val="28"/>
          <w:lang w:eastAsia="en-US"/>
        </w:rPr>
        <w:t xml:space="preserve"> </w:t>
      </w:r>
      <w:r w:rsidRPr="00851D97">
        <w:rPr>
          <w:sz w:val="28"/>
          <w:szCs w:val="28"/>
          <w:lang w:eastAsia="en-US"/>
        </w:rPr>
        <w:t xml:space="preserve">разработали: </w:t>
      </w:r>
      <w:proofErr w:type="spellStart"/>
      <w:r w:rsidRPr="00851D97">
        <w:rPr>
          <w:sz w:val="28"/>
          <w:szCs w:val="28"/>
          <w:lang w:eastAsia="en-US"/>
        </w:rPr>
        <w:t>Караева</w:t>
      </w:r>
      <w:proofErr w:type="spellEnd"/>
      <w:r w:rsidRPr="00851D97">
        <w:rPr>
          <w:sz w:val="28"/>
          <w:szCs w:val="28"/>
          <w:lang w:eastAsia="en-US"/>
        </w:rPr>
        <w:t xml:space="preserve"> А.Ф.</w:t>
      </w:r>
    </w:p>
    <w:p w:rsidR="00851D97" w:rsidRPr="00851D97" w:rsidRDefault="00851D97" w:rsidP="00851D97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851D97">
        <w:rPr>
          <w:sz w:val="28"/>
          <w:szCs w:val="28"/>
          <w:lang w:eastAsia="en-US"/>
        </w:rPr>
        <w:t xml:space="preserve">                                                                                      </w:t>
      </w:r>
      <w:proofErr w:type="spellStart"/>
      <w:r w:rsidRPr="00851D97">
        <w:rPr>
          <w:sz w:val="28"/>
          <w:szCs w:val="28"/>
          <w:lang w:eastAsia="en-US"/>
        </w:rPr>
        <w:t>Джабиева</w:t>
      </w:r>
      <w:proofErr w:type="spellEnd"/>
      <w:r w:rsidRPr="00851D97">
        <w:rPr>
          <w:sz w:val="28"/>
          <w:szCs w:val="28"/>
          <w:lang w:eastAsia="en-US"/>
        </w:rPr>
        <w:t xml:space="preserve"> Н.А.</w:t>
      </w:r>
    </w:p>
    <w:p w:rsidR="00851D97" w:rsidRPr="00851D97" w:rsidRDefault="00851D97" w:rsidP="00851D9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rPr>
          <w:sz w:val="32"/>
          <w:szCs w:val="32"/>
          <w:lang w:eastAsia="en-US"/>
        </w:rPr>
      </w:pPr>
      <w:r w:rsidRPr="00851D97">
        <w:rPr>
          <w:sz w:val="32"/>
          <w:szCs w:val="32"/>
          <w:lang w:eastAsia="en-US"/>
        </w:rPr>
        <w:t xml:space="preserve">                                                 </w:t>
      </w:r>
    </w:p>
    <w:p w:rsidR="00851D97" w:rsidRPr="00851D97" w:rsidRDefault="00851D97" w:rsidP="00851D97">
      <w:pPr>
        <w:widowControl w:val="0"/>
        <w:autoSpaceDE w:val="0"/>
        <w:autoSpaceDN w:val="0"/>
        <w:spacing w:before="10"/>
        <w:rPr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ind w:left="1517" w:right="1334"/>
        <w:jc w:val="center"/>
        <w:outlineLvl w:val="0"/>
        <w:rPr>
          <w:rFonts w:ascii="Calibri" w:hAnsi="Calibri"/>
          <w:bCs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ind w:left="1517" w:right="1334"/>
        <w:jc w:val="center"/>
        <w:outlineLvl w:val="0"/>
        <w:rPr>
          <w:rFonts w:ascii="Calibri" w:hAnsi="Calibri"/>
          <w:bCs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ind w:left="1517" w:right="1334"/>
        <w:jc w:val="center"/>
        <w:outlineLvl w:val="0"/>
        <w:rPr>
          <w:rFonts w:ascii="Calibri" w:hAnsi="Calibri"/>
          <w:bCs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ind w:left="1517" w:right="1334"/>
        <w:jc w:val="center"/>
        <w:outlineLvl w:val="0"/>
        <w:rPr>
          <w:rFonts w:ascii="Calibri" w:hAnsi="Calibri"/>
          <w:bCs/>
          <w:sz w:val="32"/>
          <w:szCs w:val="32"/>
          <w:lang w:eastAsia="en-US"/>
        </w:rPr>
      </w:pPr>
    </w:p>
    <w:p w:rsidR="00851D97" w:rsidRPr="00851D97" w:rsidRDefault="00851D97" w:rsidP="00851D97">
      <w:pPr>
        <w:widowControl w:val="0"/>
        <w:autoSpaceDE w:val="0"/>
        <w:autoSpaceDN w:val="0"/>
        <w:ind w:left="1517" w:right="1334"/>
        <w:jc w:val="center"/>
        <w:outlineLvl w:val="0"/>
        <w:rPr>
          <w:rFonts w:ascii="Calibri" w:hAnsi="Calibri"/>
          <w:bCs/>
          <w:sz w:val="32"/>
          <w:szCs w:val="32"/>
          <w:lang w:eastAsia="en-US"/>
        </w:rPr>
        <w:sectPr w:rsidR="00851D97" w:rsidRPr="00851D97" w:rsidSect="00851D97">
          <w:footerReference w:type="default" r:id="rId9"/>
          <w:pgSz w:w="11910" w:h="16840"/>
          <w:pgMar w:top="760" w:right="0" w:bottom="0" w:left="1360" w:header="720" w:footer="720" w:gutter="0"/>
          <w:cols w:space="720"/>
        </w:sectPr>
      </w:pPr>
      <w:proofErr w:type="gramStart"/>
      <w:r w:rsidRPr="00851D97">
        <w:rPr>
          <w:rFonts w:ascii="Calibri" w:hAnsi="Calibri"/>
          <w:bCs/>
          <w:sz w:val="32"/>
          <w:szCs w:val="32"/>
          <w:lang w:val="en-US" w:eastAsia="en-US"/>
        </w:rPr>
        <w:t>c</w:t>
      </w:r>
      <w:proofErr w:type="gramEnd"/>
      <w:r>
        <w:rPr>
          <w:rFonts w:ascii="Calibri" w:hAnsi="Calibri"/>
          <w:bCs/>
          <w:sz w:val="32"/>
          <w:szCs w:val="32"/>
          <w:lang w:eastAsia="en-US"/>
        </w:rPr>
        <w:t>. Советское</w:t>
      </w:r>
    </w:p>
    <w:p w:rsidR="0053439D" w:rsidRPr="00A217E0" w:rsidRDefault="00851D97" w:rsidP="00851D9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A217E0" w:rsidRPr="00A217E0">
        <w:rPr>
          <w:b/>
          <w:sz w:val="28"/>
          <w:szCs w:val="28"/>
        </w:rPr>
        <w:t xml:space="preserve">Содержание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075"/>
        <w:gridCol w:w="634"/>
      </w:tblGrid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A217E0">
            <w:pPr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17E0">
              <w:rPr>
                <w:b/>
                <w:sz w:val="28"/>
                <w:szCs w:val="28"/>
              </w:rPr>
              <w:t>стр</w:t>
            </w:r>
            <w:proofErr w:type="spellEnd"/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53439D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ПОЯСНИТЕЛЬНАЯ ЗАПИСКА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rPr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rPr>
                <w:b/>
              </w:rPr>
            </w:pPr>
            <w:r w:rsidRPr="00A217E0">
              <w:rPr>
                <w:b/>
              </w:rPr>
              <w:t>1.1.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</w:pPr>
            <w:r w:rsidRPr="00A217E0">
              <w:t>ВВЕДЕНИЕ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both"/>
              <w:rPr>
                <w:sz w:val="28"/>
                <w:szCs w:val="28"/>
              </w:rPr>
            </w:pPr>
            <w:r w:rsidRPr="00A217E0">
              <w:rPr>
                <w:sz w:val="28"/>
                <w:szCs w:val="28"/>
              </w:rPr>
              <w:t>3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  <w:bCs/>
              </w:rPr>
              <w:t>1.2.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A217E0">
              <w:rPr>
                <w:bCs/>
              </w:rPr>
              <w:t>ЦЕЛИ И ЗАДАЧИ РАБОЧЕЙ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 w:rsidRPr="00A217E0">
              <w:rPr>
                <w:bCs/>
                <w:sz w:val="28"/>
                <w:szCs w:val="28"/>
              </w:rPr>
              <w:t>4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ПРИНЦИПЫ И ПОДХОДЫ К ФОРМИРОВАНИЮ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ЗНАЧИМЫЕ ХАРАКТЕРИСТИКИ, В ТОМ ЧИСЛЕ ХАРАКТЕРИСТИКИ ОСОБЕННОСТЕЙ РАЗВИТИЯ ДЕТЕЙ РАННЕГО ВОЗРАСТА.(ВОЗРАСТНЫЕ ОСОБЕННОСТИ, ИНДИВИДУАЛЬНЫЕ ОСОБЕННОСТИ,СОСТАВ ГРУППЫ, СВЕДЕНИЯ О СЕМЬЯХ ВОСПИТАННИКОВ.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ЦЕЛЕВЫЕ ОРИЕНТИРЫ ОБРАЗОВАНИЯ В РАННЕМ ВОЗРАСТЕ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contextualSpacing/>
              <w:jc w:val="both"/>
              <w:rPr>
                <w:sz w:val="28"/>
                <w:szCs w:val="28"/>
              </w:rPr>
            </w:pPr>
            <w:r w:rsidRPr="00A217E0">
              <w:rPr>
                <w:sz w:val="28"/>
                <w:szCs w:val="28"/>
              </w:rPr>
              <w:t>10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A217E0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ПЛАНИРУЕМЫЕ РЕЗУЛЬТАТЫ КАК ОРИЕНТИРЫ  ОСВОЕНИЯ  ВОСПИТАННИКАМИОСНОВНОЙ ОБРАЗОВАТЕЛЬНОЙ ПРОГ</w:t>
            </w:r>
            <w:r w:rsidR="00A217E0">
              <w:t>РАММЫ  ДОШКОЛЬНОГО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53439D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A217E0">
              <w:rPr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 w:rsidR="0053439D" w:rsidRPr="00A217E0" w:rsidRDefault="0053439D" w:rsidP="00D125D4">
            <w:pPr>
              <w:ind w:left="42"/>
            </w:pPr>
            <w:r w:rsidRPr="00A217E0"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ПРОЕКТИРОВАНИЕ ОБРАЗОВАТЕЛЬНОГО ПРОЦЕССА В СООТВЕТСТВИИ 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color w:val="000000"/>
              </w:rPr>
              <w:t>ОСОБЕННОСТИ ВЗАИМОДЕЙСТВИЯ С СЕМЬЯМИ ВОСПИТАННИКОВ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ПЛАНИРОВАНИЕ РАБОТЫ С ДЕТЬМИ В ГРУППЕ: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-ГОДОВОЕ ПЛАНИРОВАНИЕ В ПЕРВОЙ МЛАДШЕЙ ГРУППЕ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 xml:space="preserve">-КАЛЕНДАРНО-ТЕМАТИЧЕСКОЕ ПЛАНИРОВАНИЕ 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(НОД И СОВМЕСТНАЯ ДЕЯТЕЛЬНОСТЬ)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bCs/>
                <w:sz w:val="28"/>
                <w:szCs w:val="28"/>
              </w:rPr>
            </w:pPr>
            <w:r w:rsidRPr="00A217E0">
              <w:rPr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</w:pPr>
            <w:r w:rsidRPr="00A217E0">
              <w:t xml:space="preserve">РЕЖИМ ДНЯ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УЧЕБНЫЙ ПЛАН РЕАЛИЗАЦИИ ООП ДО В ПЕРВОЙ МЛАДШЕЙ ГРУППЕ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ОСОБЕННОСТИ ТРАДИЦИОННЫХ СОБЫТИЙ, ПРАЗДНИКОВ, МЕРОПРИЯТИЙ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jc w:val="both"/>
              <w:outlineLvl w:val="1"/>
              <w:rPr>
                <w:bCs/>
              </w:rPr>
            </w:pPr>
            <w:r w:rsidRPr="00A217E0">
              <w:rPr>
                <w:bCs/>
              </w:rPr>
              <w:t>ОРГАНИЗАЦИЯ РАЗВИВАЮЩЕЙ ПРЕДМЕТНО-ПРОСТРАНСТВЕННОЙ СРЕДЫ (ЦЕНТРЫ ДЕЯТЕЛЬНОСТИ)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widowControl w:val="0"/>
              <w:autoSpaceDE w:val="0"/>
              <w:autoSpaceDN w:val="0"/>
              <w:adjustRightInd w:val="0"/>
            </w:pPr>
            <w:r w:rsidRPr="00A217E0">
              <w:t>ПРОГРАММНО-МЕТОДИЧЕСКОЕ ОБЕСПЕЧЕНИЕ ОБРАЗОВАТЕЛЬНОГО ПРОЦЕССА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9943C4" w:rsidRDefault="009943C4" w:rsidP="009943C4">
      <w:pPr>
        <w:spacing w:line="360" w:lineRule="auto"/>
        <w:contextualSpacing/>
      </w:pPr>
    </w:p>
    <w:p w:rsidR="00A217E0" w:rsidRPr="00A217E0" w:rsidRDefault="009943C4" w:rsidP="009943C4">
      <w:pPr>
        <w:spacing w:line="360" w:lineRule="auto"/>
        <w:contextualSpacing/>
        <w:rPr>
          <w:b/>
          <w:sz w:val="28"/>
          <w:szCs w:val="28"/>
        </w:rPr>
      </w:pPr>
      <w:r>
        <w:t xml:space="preserve">                                                             </w:t>
      </w:r>
      <w:r w:rsidR="00A217E0" w:rsidRPr="00A217E0">
        <w:rPr>
          <w:b/>
          <w:sz w:val="28"/>
          <w:szCs w:val="28"/>
          <w:lang w:val="en-US"/>
        </w:rPr>
        <w:t>I</w:t>
      </w:r>
      <w:r w:rsidR="00A217E0" w:rsidRPr="00A217E0">
        <w:rPr>
          <w:b/>
          <w:sz w:val="28"/>
          <w:szCs w:val="28"/>
        </w:rPr>
        <w:t>. Целевой раздел</w:t>
      </w:r>
    </w:p>
    <w:p w:rsidR="00A217E0" w:rsidRPr="00A217E0" w:rsidRDefault="00A217E0" w:rsidP="0003099E">
      <w:pPr>
        <w:pStyle w:val="a5"/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17E0">
        <w:rPr>
          <w:rFonts w:ascii="Times New Roman" w:eastAsia="Times New Roman" w:hAnsi="Times New Roman"/>
          <w:b/>
          <w:sz w:val="28"/>
          <w:szCs w:val="28"/>
        </w:rPr>
        <w:t>1.Пояснительная записка</w:t>
      </w:r>
    </w:p>
    <w:p w:rsidR="009736F5" w:rsidRPr="00795B4D" w:rsidRDefault="009736F5" w:rsidP="009736F5">
      <w:pPr>
        <w:pStyle w:val="a9"/>
        <w:rPr>
          <w:b/>
        </w:rPr>
      </w:pPr>
    </w:p>
    <w:p w:rsidR="009736F5" w:rsidRPr="00795B4D" w:rsidRDefault="009736F5" w:rsidP="009736F5">
      <w:pPr>
        <w:pStyle w:val="2"/>
        <w:spacing w:line="289" w:lineRule="exact"/>
        <w:ind w:left="1049"/>
        <w:jc w:val="left"/>
        <w:rPr>
          <w:rFonts w:ascii="Calibri" w:hAnsi="Calibri"/>
        </w:rPr>
      </w:pPr>
      <w:r w:rsidRPr="00795B4D">
        <w:rPr>
          <w:rFonts w:ascii="Calibri" w:hAnsi="Calibri"/>
        </w:rPr>
        <w:t>Название</w:t>
      </w:r>
      <w:r w:rsidRPr="00795B4D">
        <w:rPr>
          <w:rFonts w:ascii="Calibri" w:hAnsi="Calibri"/>
          <w:spacing w:val="-4"/>
        </w:rPr>
        <w:t xml:space="preserve"> </w:t>
      </w:r>
      <w:r w:rsidRPr="00795B4D">
        <w:rPr>
          <w:rFonts w:ascii="Calibri" w:hAnsi="Calibri"/>
        </w:rPr>
        <w:t>программы:</w:t>
      </w:r>
    </w:p>
    <w:p w:rsidR="009736F5" w:rsidRPr="00795B4D" w:rsidRDefault="009736F5" w:rsidP="009736F5">
      <w:pPr>
        <w:pStyle w:val="a9"/>
        <w:ind w:left="340" w:right="847"/>
        <w:jc w:val="both"/>
        <w:rPr>
          <w:rFonts w:ascii="Times New Roman" w:hAnsi="Times New Roman"/>
        </w:rPr>
      </w:pPr>
      <w:r w:rsidRPr="00795B4D">
        <w:rPr>
          <w:rFonts w:ascii="Times New Roman" w:hAnsi="Times New Roman"/>
        </w:rPr>
        <w:t>Рабочая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программа по развитию детей ясельной группы разработана в соответствии с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основной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общеобразовательной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программой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ДОУ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и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программой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«От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рождения</w:t>
      </w:r>
      <w:r w:rsidRPr="00795B4D">
        <w:rPr>
          <w:rFonts w:ascii="Times New Roman" w:hAnsi="Times New Roman"/>
          <w:spacing w:val="60"/>
        </w:rPr>
        <w:t xml:space="preserve"> </w:t>
      </w:r>
      <w:r w:rsidRPr="00795B4D">
        <w:rPr>
          <w:rFonts w:ascii="Times New Roman" w:hAnsi="Times New Roman"/>
        </w:rPr>
        <w:t>до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школы».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Учебно-образовательный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проце</w:t>
      </w:r>
      <w:proofErr w:type="gramStart"/>
      <w:r w:rsidRPr="00795B4D">
        <w:rPr>
          <w:rFonts w:ascii="Times New Roman" w:hAnsi="Times New Roman"/>
        </w:rPr>
        <w:t>сс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стр</w:t>
      </w:r>
      <w:proofErr w:type="gramEnd"/>
      <w:r w:rsidRPr="00795B4D">
        <w:rPr>
          <w:rFonts w:ascii="Times New Roman" w:hAnsi="Times New Roman"/>
        </w:rPr>
        <w:t>оится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на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основе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сочетания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основной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общеобразовательной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программы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дошкольного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образования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«От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рождения</w:t>
      </w:r>
      <w:r w:rsidRPr="00795B4D">
        <w:rPr>
          <w:rFonts w:ascii="Times New Roman" w:hAnsi="Times New Roman"/>
          <w:spacing w:val="60"/>
        </w:rPr>
        <w:t xml:space="preserve"> </w:t>
      </w:r>
      <w:r w:rsidRPr="00795B4D">
        <w:rPr>
          <w:rFonts w:ascii="Times New Roman" w:hAnsi="Times New Roman"/>
        </w:rPr>
        <w:t>до</w:t>
      </w:r>
      <w:r w:rsidRPr="00795B4D">
        <w:rPr>
          <w:rFonts w:ascii="Times New Roman" w:hAnsi="Times New Roman"/>
          <w:spacing w:val="60"/>
        </w:rPr>
        <w:t xml:space="preserve"> </w:t>
      </w:r>
      <w:r w:rsidRPr="00795B4D">
        <w:rPr>
          <w:rFonts w:ascii="Times New Roman" w:hAnsi="Times New Roman"/>
        </w:rPr>
        <w:t>школы"</w:t>
      </w:r>
      <w:r w:rsidRPr="00795B4D">
        <w:rPr>
          <w:rFonts w:ascii="Times New Roman" w:hAnsi="Times New Roman"/>
          <w:spacing w:val="-57"/>
        </w:rPr>
        <w:t xml:space="preserve"> </w:t>
      </w:r>
      <w:r w:rsidRPr="00795B4D">
        <w:rPr>
          <w:rFonts w:ascii="Times New Roman" w:hAnsi="Times New Roman"/>
        </w:rPr>
        <w:t xml:space="preserve">под редакцией </w:t>
      </w:r>
      <w:proofErr w:type="spellStart"/>
      <w:r w:rsidRPr="00795B4D">
        <w:rPr>
          <w:rFonts w:ascii="Times New Roman" w:hAnsi="Times New Roman"/>
        </w:rPr>
        <w:t>Н.Е.Вераксы</w:t>
      </w:r>
      <w:proofErr w:type="spellEnd"/>
      <w:r w:rsidRPr="00795B4D">
        <w:rPr>
          <w:rFonts w:ascii="Times New Roman" w:hAnsi="Times New Roman"/>
        </w:rPr>
        <w:t xml:space="preserve">, </w:t>
      </w:r>
      <w:proofErr w:type="spellStart"/>
      <w:r w:rsidRPr="00795B4D">
        <w:rPr>
          <w:rFonts w:ascii="Times New Roman" w:hAnsi="Times New Roman"/>
        </w:rPr>
        <w:t>Т.С.Комаровой</w:t>
      </w:r>
      <w:proofErr w:type="spellEnd"/>
      <w:r w:rsidRPr="00795B4D">
        <w:rPr>
          <w:rFonts w:ascii="Times New Roman" w:hAnsi="Times New Roman"/>
        </w:rPr>
        <w:t>, Э.М. Дорофеева.</w:t>
      </w:r>
    </w:p>
    <w:p w:rsidR="009736F5" w:rsidRPr="00795B4D" w:rsidRDefault="009736F5" w:rsidP="009736F5">
      <w:pPr>
        <w:pStyle w:val="a9"/>
        <w:spacing w:before="1"/>
        <w:ind w:left="340" w:right="847" w:firstLine="240"/>
        <w:jc w:val="both"/>
        <w:rPr>
          <w:rFonts w:ascii="Times New Roman" w:hAnsi="Times New Roman"/>
        </w:rPr>
      </w:pPr>
      <w:r w:rsidRPr="00795B4D">
        <w:rPr>
          <w:rFonts w:ascii="Times New Roman" w:hAnsi="Times New Roman"/>
        </w:rPr>
        <w:t xml:space="preserve"> </w:t>
      </w:r>
    </w:p>
    <w:p w:rsidR="009736F5" w:rsidRPr="00795B4D" w:rsidRDefault="009736F5" w:rsidP="009736F5">
      <w:pPr>
        <w:pStyle w:val="a9"/>
        <w:spacing w:before="1"/>
        <w:ind w:left="340" w:right="847" w:firstLine="240"/>
        <w:jc w:val="both"/>
        <w:rPr>
          <w:rFonts w:ascii="Times New Roman" w:hAnsi="Times New Roman"/>
        </w:rPr>
      </w:pPr>
      <w:r w:rsidRPr="00795B4D">
        <w:rPr>
          <w:rFonts w:ascii="Times New Roman" w:hAnsi="Times New Roman"/>
        </w:rPr>
        <w:t>Программа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построена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на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позициях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гуманно-личностного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отношения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к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ребенку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и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направлена на его всестороннее развитие, формирование духовных и общечеловеческих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ценностей,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а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также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способностей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и</w:t>
      </w:r>
      <w:r w:rsidRPr="00795B4D">
        <w:rPr>
          <w:rFonts w:ascii="Times New Roman" w:hAnsi="Times New Roman"/>
          <w:spacing w:val="1"/>
        </w:rPr>
        <w:t xml:space="preserve"> </w:t>
      </w:r>
      <w:proofErr w:type="spellStart"/>
      <w:r w:rsidRPr="00795B4D">
        <w:rPr>
          <w:rFonts w:ascii="Times New Roman" w:hAnsi="Times New Roman"/>
        </w:rPr>
        <w:t>компетенций</w:t>
      </w:r>
      <w:proofErr w:type="gramStart"/>
      <w:r w:rsidRPr="00795B4D">
        <w:rPr>
          <w:rFonts w:ascii="Times New Roman" w:hAnsi="Times New Roman"/>
        </w:rPr>
        <w:t>.В</w:t>
      </w:r>
      <w:proofErr w:type="spellEnd"/>
      <w:proofErr w:type="gramEnd"/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ней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комплексно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представлены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все</w:t>
      </w:r>
      <w:r w:rsidRPr="00795B4D">
        <w:rPr>
          <w:rFonts w:ascii="Times New Roman" w:hAnsi="Times New Roman"/>
          <w:spacing w:val="-57"/>
        </w:rPr>
        <w:t xml:space="preserve"> </w:t>
      </w:r>
      <w:r w:rsidRPr="00795B4D">
        <w:rPr>
          <w:rFonts w:ascii="Times New Roman" w:hAnsi="Times New Roman"/>
        </w:rPr>
        <w:t>основные содержательные линии</w:t>
      </w:r>
      <w:r w:rsidRPr="00795B4D">
        <w:rPr>
          <w:rFonts w:ascii="Times New Roman" w:hAnsi="Times New Roman"/>
          <w:spacing w:val="-2"/>
        </w:rPr>
        <w:t xml:space="preserve"> </w:t>
      </w:r>
      <w:r w:rsidRPr="00795B4D">
        <w:rPr>
          <w:rFonts w:ascii="Times New Roman" w:hAnsi="Times New Roman"/>
        </w:rPr>
        <w:t>воспитания и</w:t>
      </w:r>
      <w:r w:rsidRPr="00795B4D">
        <w:rPr>
          <w:rFonts w:ascii="Times New Roman" w:hAnsi="Times New Roman"/>
          <w:spacing w:val="-2"/>
        </w:rPr>
        <w:t xml:space="preserve"> </w:t>
      </w:r>
      <w:r w:rsidRPr="00795B4D">
        <w:rPr>
          <w:rFonts w:ascii="Times New Roman" w:hAnsi="Times New Roman"/>
        </w:rPr>
        <w:t>образования ребенка</w:t>
      </w:r>
      <w:r w:rsidRPr="00795B4D">
        <w:rPr>
          <w:rFonts w:ascii="Times New Roman" w:hAnsi="Times New Roman"/>
          <w:spacing w:val="7"/>
        </w:rPr>
        <w:t xml:space="preserve"> </w:t>
      </w:r>
      <w:r w:rsidRPr="00795B4D">
        <w:rPr>
          <w:rFonts w:ascii="Times New Roman" w:hAnsi="Times New Roman"/>
        </w:rPr>
        <w:t>от</w:t>
      </w:r>
      <w:r w:rsidRPr="00795B4D">
        <w:rPr>
          <w:rFonts w:ascii="Times New Roman" w:hAnsi="Times New Roman"/>
          <w:spacing w:val="-2"/>
        </w:rPr>
        <w:t xml:space="preserve"> </w:t>
      </w:r>
      <w:r w:rsidRPr="00795B4D">
        <w:rPr>
          <w:rFonts w:ascii="Times New Roman" w:hAnsi="Times New Roman"/>
        </w:rPr>
        <w:t>1,6</w:t>
      </w:r>
      <w:r w:rsidRPr="00795B4D">
        <w:rPr>
          <w:rFonts w:ascii="Times New Roman" w:hAnsi="Times New Roman"/>
          <w:spacing w:val="-1"/>
        </w:rPr>
        <w:t xml:space="preserve"> </w:t>
      </w:r>
      <w:r w:rsidRPr="00795B4D">
        <w:rPr>
          <w:rFonts w:ascii="Times New Roman" w:hAnsi="Times New Roman"/>
        </w:rPr>
        <w:t>до</w:t>
      </w:r>
      <w:r w:rsidRPr="00795B4D">
        <w:rPr>
          <w:rFonts w:ascii="Times New Roman" w:hAnsi="Times New Roman"/>
          <w:spacing w:val="-1"/>
        </w:rPr>
        <w:t xml:space="preserve"> </w:t>
      </w:r>
      <w:r w:rsidRPr="00795B4D">
        <w:rPr>
          <w:rFonts w:ascii="Times New Roman" w:hAnsi="Times New Roman"/>
        </w:rPr>
        <w:t>2</w:t>
      </w:r>
      <w:r w:rsidRPr="00795B4D">
        <w:rPr>
          <w:rFonts w:ascii="Times New Roman" w:hAnsi="Times New Roman"/>
          <w:spacing w:val="-6"/>
        </w:rPr>
        <w:t xml:space="preserve"> </w:t>
      </w:r>
      <w:r w:rsidRPr="00795B4D">
        <w:rPr>
          <w:rFonts w:ascii="Times New Roman" w:hAnsi="Times New Roman"/>
        </w:rPr>
        <w:t>лет.</w:t>
      </w:r>
    </w:p>
    <w:p w:rsidR="009736F5" w:rsidRPr="00795B4D" w:rsidRDefault="009736F5" w:rsidP="009736F5">
      <w:pPr>
        <w:pStyle w:val="a9"/>
        <w:spacing w:before="196"/>
        <w:ind w:left="340"/>
        <w:jc w:val="both"/>
        <w:rPr>
          <w:rFonts w:ascii="Times New Roman" w:hAnsi="Times New Roman"/>
        </w:rPr>
      </w:pPr>
      <w:r w:rsidRPr="00795B4D">
        <w:rPr>
          <w:rFonts w:ascii="Times New Roman" w:hAnsi="Times New Roman"/>
        </w:rPr>
        <w:t>В</w:t>
      </w:r>
      <w:r w:rsidRPr="00795B4D">
        <w:rPr>
          <w:rFonts w:ascii="Times New Roman" w:hAnsi="Times New Roman"/>
          <w:spacing w:val="-7"/>
        </w:rPr>
        <w:t xml:space="preserve"> </w:t>
      </w:r>
      <w:r w:rsidRPr="00795B4D">
        <w:rPr>
          <w:rFonts w:ascii="Times New Roman" w:hAnsi="Times New Roman"/>
        </w:rPr>
        <w:t>возрасте</w:t>
      </w:r>
      <w:r w:rsidRPr="00795B4D">
        <w:rPr>
          <w:rFonts w:ascii="Times New Roman" w:hAnsi="Times New Roman"/>
          <w:spacing w:val="-1"/>
        </w:rPr>
        <w:t xml:space="preserve"> </w:t>
      </w:r>
      <w:r w:rsidR="00B32A5C">
        <w:rPr>
          <w:rFonts w:ascii="Times New Roman" w:hAnsi="Times New Roman"/>
        </w:rPr>
        <w:t xml:space="preserve">1,6-3 </w:t>
      </w:r>
      <w:r w:rsidRPr="00795B4D">
        <w:rPr>
          <w:rFonts w:ascii="Times New Roman" w:hAnsi="Times New Roman"/>
        </w:rPr>
        <w:t>года</w:t>
      </w:r>
      <w:r w:rsidRPr="00795B4D">
        <w:rPr>
          <w:rFonts w:ascii="Times New Roman" w:hAnsi="Times New Roman"/>
          <w:spacing w:val="-1"/>
        </w:rPr>
        <w:t xml:space="preserve"> </w:t>
      </w:r>
      <w:r w:rsidRPr="00795B4D">
        <w:rPr>
          <w:rFonts w:ascii="Times New Roman" w:hAnsi="Times New Roman"/>
        </w:rPr>
        <w:t>ребенок</w:t>
      </w:r>
      <w:r w:rsidRPr="00795B4D">
        <w:rPr>
          <w:rFonts w:ascii="Times New Roman" w:hAnsi="Times New Roman"/>
          <w:spacing w:val="-3"/>
        </w:rPr>
        <w:t xml:space="preserve"> </w:t>
      </w:r>
      <w:r w:rsidRPr="00795B4D">
        <w:rPr>
          <w:rFonts w:ascii="Times New Roman" w:hAnsi="Times New Roman"/>
        </w:rPr>
        <w:t>постепенно</w:t>
      </w:r>
      <w:r w:rsidRPr="00795B4D">
        <w:rPr>
          <w:rFonts w:ascii="Times New Roman" w:hAnsi="Times New Roman"/>
          <w:spacing w:val="-3"/>
        </w:rPr>
        <w:t xml:space="preserve"> </w:t>
      </w:r>
      <w:r w:rsidRPr="00795B4D">
        <w:rPr>
          <w:rFonts w:ascii="Times New Roman" w:hAnsi="Times New Roman"/>
        </w:rPr>
        <w:t>выходит</w:t>
      </w:r>
      <w:r w:rsidRPr="00795B4D">
        <w:rPr>
          <w:rFonts w:ascii="Times New Roman" w:hAnsi="Times New Roman"/>
          <w:spacing w:val="-4"/>
        </w:rPr>
        <w:t xml:space="preserve"> </w:t>
      </w:r>
      <w:r w:rsidRPr="00795B4D">
        <w:rPr>
          <w:rFonts w:ascii="Times New Roman" w:hAnsi="Times New Roman"/>
        </w:rPr>
        <w:t>за</w:t>
      </w:r>
      <w:r w:rsidRPr="00795B4D">
        <w:rPr>
          <w:rFonts w:ascii="Times New Roman" w:hAnsi="Times New Roman"/>
          <w:spacing w:val="-1"/>
        </w:rPr>
        <w:t xml:space="preserve"> </w:t>
      </w:r>
      <w:r w:rsidRPr="00795B4D">
        <w:rPr>
          <w:rFonts w:ascii="Times New Roman" w:hAnsi="Times New Roman"/>
        </w:rPr>
        <w:t>пределы</w:t>
      </w:r>
      <w:r w:rsidRPr="00795B4D">
        <w:rPr>
          <w:rFonts w:ascii="Times New Roman" w:hAnsi="Times New Roman"/>
          <w:spacing w:val="-3"/>
        </w:rPr>
        <w:t xml:space="preserve"> </w:t>
      </w:r>
      <w:r w:rsidRPr="00795B4D">
        <w:rPr>
          <w:rFonts w:ascii="Times New Roman" w:hAnsi="Times New Roman"/>
        </w:rPr>
        <w:t>семейного</w:t>
      </w:r>
      <w:r w:rsidRPr="00795B4D">
        <w:rPr>
          <w:rFonts w:ascii="Times New Roman" w:hAnsi="Times New Roman"/>
          <w:spacing w:val="-2"/>
        </w:rPr>
        <w:t xml:space="preserve"> </w:t>
      </w:r>
      <w:r w:rsidRPr="00795B4D">
        <w:rPr>
          <w:rFonts w:ascii="Times New Roman" w:hAnsi="Times New Roman"/>
        </w:rPr>
        <w:t>круга.</w:t>
      </w:r>
    </w:p>
    <w:p w:rsidR="009736F5" w:rsidRPr="00795B4D" w:rsidRDefault="009736F5" w:rsidP="009736F5">
      <w:pPr>
        <w:pStyle w:val="a9"/>
        <w:spacing w:before="201"/>
        <w:ind w:right="854"/>
        <w:rPr>
          <w:rFonts w:ascii="Times New Roman" w:hAnsi="Times New Roman"/>
        </w:rPr>
      </w:pPr>
      <w:r w:rsidRPr="00795B4D">
        <w:rPr>
          <w:rFonts w:ascii="Times New Roman" w:hAnsi="Times New Roman"/>
        </w:rPr>
        <w:t>Основным содержанием игры младших дошкольников является действие с игрушками и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предметами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заместителями.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Большое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значение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для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развития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мелкой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моторики</w:t>
      </w:r>
      <w:r w:rsidRPr="00795B4D">
        <w:rPr>
          <w:rFonts w:ascii="Times New Roman" w:hAnsi="Times New Roman"/>
          <w:spacing w:val="60"/>
        </w:rPr>
        <w:t xml:space="preserve"> </w:t>
      </w:r>
      <w:r w:rsidRPr="00795B4D">
        <w:rPr>
          <w:rFonts w:ascii="Times New Roman" w:hAnsi="Times New Roman"/>
        </w:rPr>
        <w:t>рук</w:t>
      </w:r>
      <w:r w:rsidRPr="00795B4D">
        <w:rPr>
          <w:rFonts w:ascii="Times New Roman" w:hAnsi="Times New Roman"/>
          <w:spacing w:val="1"/>
        </w:rPr>
        <w:t xml:space="preserve"> </w:t>
      </w:r>
      <w:r w:rsidRPr="00795B4D">
        <w:rPr>
          <w:rFonts w:ascii="Times New Roman" w:hAnsi="Times New Roman"/>
        </w:rPr>
        <w:t>является</w:t>
      </w:r>
      <w:r w:rsidRPr="00795B4D">
        <w:rPr>
          <w:rFonts w:ascii="Times New Roman" w:hAnsi="Times New Roman"/>
          <w:spacing w:val="-3"/>
        </w:rPr>
        <w:t xml:space="preserve"> </w:t>
      </w:r>
      <w:r w:rsidRPr="00795B4D">
        <w:rPr>
          <w:rFonts w:ascii="Times New Roman" w:hAnsi="Times New Roman"/>
        </w:rPr>
        <w:t>лепка.</w:t>
      </w:r>
    </w:p>
    <w:p w:rsidR="00B32A5C" w:rsidRDefault="00B32A5C" w:rsidP="00B32A5C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A217E0" w:rsidRPr="00A217E0" w:rsidRDefault="00A217E0" w:rsidP="00B32A5C">
      <w:pPr>
        <w:spacing w:line="360" w:lineRule="auto"/>
        <w:contextualSpacing/>
        <w:jc w:val="both"/>
        <w:rPr>
          <w:sz w:val="28"/>
          <w:szCs w:val="28"/>
        </w:rPr>
      </w:pPr>
      <w:r w:rsidRPr="00A217E0">
        <w:rPr>
          <w:b/>
          <w:sz w:val="28"/>
          <w:szCs w:val="28"/>
        </w:rPr>
        <w:t xml:space="preserve">1.2. Цели и задачи реализации рабочей </w:t>
      </w:r>
      <w:r w:rsidR="00B32A5C">
        <w:rPr>
          <w:b/>
          <w:sz w:val="28"/>
          <w:szCs w:val="28"/>
        </w:rPr>
        <w:t xml:space="preserve">программы первой младшей группы - ясли </w:t>
      </w:r>
      <w:r w:rsidRPr="00A217E0">
        <w:rPr>
          <w:b/>
          <w:sz w:val="28"/>
          <w:szCs w:val="28"/>
        </w:rPr>
        <w:t>«</w:t>
      </w:r>
      <w:r w:rsidR="00B32A5C">
        <w:rPr>
          <w:b/>
          <w:sz w:val="28"/>
          <w:szCs w:val="28"/>
        </w:rPr>
        <w:t xml:space="preserve">Радуга </w:t>
      </w:r>
      <w:r w:rsidRPr="00A217E0">
        <w:rPr>
          <w:b/>
          <w:sz w:val="28"/>
          <w:szCs w:val="28"/>
        </w:rPr>
        <w:t>» в соответствии с ФГОС дошкольного образования</w:t>
      </w:r>
      <w:r w:rsidR="00B32A5C">
        <w:rPr>
          <w:b/>
          <w:sz w:val="28"/>
          <w:szCs w:val="28"/>
        </w:rPr>
        <w:t>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b/>
          <w:i/>
          <w:sz w:val="28"/>
          <w:szCs w:val="28"/>
        </w:rPr>
        <w:t>Целью</w:t>
      </w:r>
      <w:r w:rsidRPr="00A217E0">
        <w:rPr>
          <w:rFonts w:ascii="Times New Roman" w:hAnsi="Times New Roman"/>
          <w:i/>
          <w:sz w:val="28"/>
          <w:szCs w:val="28"/>
        </w:rPr>
        <w:t xml:space="preserve"> рабочей</w:t>
      </w:r>
      <w:r w:rsidRPr="00A217E0">
        <w:rPr>
          <w:rFonts w:ascii="Times New Roman" w:hAnsi="Times New Roman"/>
          <w:sz w:val="28"/>
          <w:szCs w:val="28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Реализация цели осуществляется в процессе </w:t>
      </w:r>
      <w:r w:rsidRPr="00A217E0">
        <w:rPr>
          <w:rFonts w:ascii="Times New Roman" w:hAnsi="Times New Roman"/>
          <w:i/>
          <w:sz w:val="28"/>
          <w:szCs w:val="28"/>
        </w:rPr>
        <w:t>разнообразных видов деятельности: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</w:t>
      </w:r>
      <w:r w:rsidR="005C1AAA">
        <w:rPr>
          <w:rFonts w:ascii="Times New Roman" w:hAnsi="Times New Roman"/>
          <w:sz w:val="28"/>
          <w:szCs w:val="28"/>
        </w:rPr>
        <w:t>знакомства с художественной литературой</w:t>
      </w:r>
      <w:r w:rsidRPr="00A217E0">
        <w:rPr>
          <w:rFonts w:ascii="Times New Roman" w:hAnsi="Times New Roman"/>
          <w:sz w:val="28"/>
          <w:szCs w:val="28"/>
        </w:rPr>
        <w:t>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lastRenderedPageBreak/>
        <w:t>2.Образовательная деятельность, осуществляемая в ходе режимных моментов.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3. Самостоятельная деятельность детей.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Исходя из поставленной цели, формируются следующие </w:t>
      </w:r>
      <w:r w:rsidRPr="00A217E0">
        <w:rPr>
          <w:rFonts w:ascii="Times New Roman" w:hAnsi="Times New Roman"/>
          <w:b/>
          <w:i/>
          <w:sz w:val="28"/>
          <w:szCs w:val="28"/>
        </w:rPr>
        <w:t>задачи</w:t>
      </w:r>
      <w:r w:rsidRPr="00A217E0">
        <w:rPr>
          <w:rFonts w:ascii="Times New Roman" w:hAnsi="Times New Roman"/>
          <w:i/>
          <w:sz w:val="28"/>
          <w:szCs w:val="28"/>
        </w:rPr>
        <w:t>: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 xml:space="preserve"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</w:t>
      </w:r>
      <w:r w:rsidR="00A217E0" w:rsidRPr="00A217E0">
        <w:rPr>
          <w:rFonts w:ascii="Times New Roman" w:hAnsi="Times New Roman"/>
          <w:sz w:val="28"/>
          <w:szCs w:val="28"/>
        </w:rPr>
        <w:lastRenderedPageBreak/>
        <w:t>различной направленности с учётом образовательных потребностей и способностей воспитанников;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Таким образом</w:t>
      </w:r>
      <w:r w:rsidRPr="00A217E0">
        <w:rPr>
          <w:rFonts w:ascii="Times New Roman" w:hAnsi="Times New Roman"/>
          <w:b/>
          <w:sz w:val="28"/>
          <w:szCs w:val="28"/>
        </w:rPr>
        <w:t xml:space="preserve">, </w:t>
      </w:r>
      <w:r w:rsidRPr="00A217E0">
        <w:rPr>
          <w:rFonts w:ascii="Times New Roman" w:hAnsi="Times New Roman"/>
          <w:b/>
          <w:i/>
          <w:sz w:val="28"/>
          <w:szCs w:val="28"/>
        </w:rPr>
        <w:t>решение программных задач</w:t>
      </w:r>
      <w:r w:rsidRPr="00A217E0">
        <w:rPr>
          <w:rFonts w:ascii="Times New Roman" w:hAnsi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217E0" w:rsidRPr="00A217E0" w:rsidRDefault="009D204A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Разработанная программа </w:t>
      </w:r>
      <w:r w:rsidR="00A217E0" w:rsidRPr="00A217E0">
        <w:rPr>
          <w:b/>
          <w:sz w:val="28"/>
          <w:szCs w:val="28"/>
        </w:rPr>
        <w:t xml:space="preserve">предусматривает включение воспитанников в процесс ознакомления с региональными особенностями </w:t>
      </w:r>
      <w:r w:rsidR="005C1AAA">
        <w:rPr>
          <w:b/>
          <w:sz w:val="28"/>
          <w:szCs w:val="28"/>
        </w:rPr>
        <w:t>государства Россия.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b/>
          <w:sz w:val="28"/>
          <w:szCs w:val="28"/>
        </w:rPr>
        <w:t xml:space="preserve">Основной целью </w:t>
      </w:r>
      <w:r w:rsidRPr="00A217E0">
        <w:rPr>
          <w:sz w:val="28"/>
          <w:szCs w:val="28"/>
        </w:rPr>
        <w:t>работы является</w:t>
      </w:r>
    </w:p>
    <w:p w:rsidR="00A217E0" w:rsidRPr="00A217E0" w:rsidRDefault="00A217E0" w:rsidP="0003099E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217E0">
        <w:rPr>
          <w:rFonts w:ascii="Times New Roman" w:eastAsia="Times New Roman" w:hAnsi="Times New Roman"/>
          <w:sz w:val="28"/>
          <w:szCs w:val="28"/>
        </w:rPr>
        <w:t xml:space="preserve">формирование целостных представлений о родном крае через решение следующих </w:t>
      </w:r>
      <w:r w:rsidRPr="00A217E0">
        <w:rPr>
          <w:rFonts w:ascii="Times New Roman" w:eastAsia="Times New Roman" w:hAnsi="Times New Roman"/>
          <w:b/>
          <w:sz w:val="28"/>
          <w:szCs w:val="28"/>
        </w:rPr>
        <w:t>задач: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>воспитание любви к родному дому, семье, уважения к родителям и их труду.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 xml:space="preserve">формирование представлений о животном и растительном мире родного края;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Познавательный материал равномерно распределен по времени, чтобы дети получали информацию  постепенно, в определённой системе, поэтому </w:t>
      </w:r>
      <w:r w:rsidRPr="00A217E0">
        <w:rPr>
          <w:rFonts w:ascii="Times New Roman" w:hAnsi="Times New Roman"/>
          <w:sz w:val="28"/>
          <w:szCs w:val="28"/>
        </w:rPr>
        <w:lastRenderedPageBreak/>
        <w:t>воспитателями первой младшей группы 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Показателем того, что работа оказывает положительное влияние на детей, является: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проявление детьми инициативы, действенного отношения к окружающей жизни;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желание слушать, читать книги с общественной тематикой;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наблюдения за детьми (как они помогают друг другу; как относятся к книгам  на основе специально созданных ситуаций и др.).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17E0">
        <w:rPr>
          <w:rFonts w:ascii="Times New Roman" w:hAnsi="Times New Roman"/>
          <w:b/>
          <w:sz w:val="28"/>
          <w:szCs w:val="28"/>
        </w:rPr>
        <w:t>1. 3. Принципы и подходы к формированию рабочей образовательной программы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Рабочая программа перво</w:t>
      </w:r>
      <w:r w:rsidR="0003099E">
        <w:rPr>
          <w:rFonts w:ascii="Times New Roman" w:hAnsi="Times New Roman"/>
          <w:sz w:val="28"/>
          <w:szCs w:val="28"/>
        </w:rPr>
        <w:t xml:space="preserve">й младшей группы сформирована в </w:t>
      </w:r>
      <w:r w:rsidRPr="00A217E0">
        <w:rPr>
          <w:rFonts w:ascii="Times New Roman" w:hAnsi="Times New Roman"/>
          <w:sz w:val="28"/>
          <w:szCs w:val="28"/>
        </w:rPr>
        <w:t>соответствии с принципами и подходами, определёнными Федеральными государственными образовательными стандартами: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 xml:space="preserve">индивидуализацию дошкольного образования </w:t>
      </w:r>
      <w:r w:rsidR="00A217E0" w:rsidRPr="00A217E0"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="00A217E0" w:rsidRPr="00A217E0">
        <w:rPr>
          <w:rFonts w:ascii="Times New Roman" w:hAnsi="Times New Roman"/>
          <w:sz w:val="28"/>
          <w:szCs w:val="28"/>
        </w:rPr>
        <w:t xml:space="preserve">; 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партнерство с семьей;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учёт этнокультурной ситуации развития детей.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="00A217E0" w:rsidRPr="00A217E0">
        <w:rPr>
          <w:rFonts w:ascii="Times New Roman" w:hAnsi="Times New Roman"/>
          <w:sz w:val="28"/>
          <w:szCs w:val="28"/>
        </w:rPr>
        <w:t>общего образования.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>Принципы, сформулированные на основе особенностей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A217E0">
        <w:rPr>
          <w:b/>
          <w:sz w:val="28"/>
          <w:szCs w:val="28"/>
        </w:rPr>
        <w:t>Вераксы</w:t>
      </w:r>
      <w:proofErr w:type="spellEnd"/>
      <w:r w:rsidRPr="00A217E0">
        <w:rPr>
          <w:b/>
          <w:sz w:val="28"/>
          <w:szCs w:val="28"/>
        </w:rPr>
        <w:t xml:space="preserve">, Т. С. Комаровой, </w:t>
      </w:r>
      <w:r w:rsidR="00B32A5C">
        <w:rPr>
          <w:b/>
          <w:sz w:val="28"/>
          <w:szCs w:val="28"/>
        </w:rPr>
        <w:t>Дорофеевой Э.М.</w:t>
      </w:r>
      <w:r w:rsidRPr="00A217E0">
        <w:rPr>
          <w:b/>
          <w:sz w:val="28"/>
          <w:szCs w:val="28"/>
        </w:rPr>
        <w:t xml:space="preserve"> в соответствии с ФГОС: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 xml:space="preserve">обеспечивает единство воспитательных, развивающих и обучающих целей и задач процесса образования детей дошкольного возраста, в ходе </w:t>
      </w:r>
      <w:r w:rsidR="00A217E0" w:rsidRPr="00A217E0">
        <w:rPr>
          <w:rFonts w:ascii="Times New Roman" w:hAnsi="Times New Roman"/>
          <w:sz w:val="28"/>
          <w:szCs w:val="28"/>
        </w:rPr>
        <w:lastRenderedPageBreak/>
        <w:t>реализации которых формируются такие качества, которые являются ключевыми в развитии дошкольников.</w:t>
      </w:r>
    </w:p>
    <w:p w:rsidR="00A217E0" w:rsidRPr="00A217E0" w:rsidRDefault="00A217E0" w:rsidP="00B32A5C">
      <w:pPr>
        <w:spacing w:line="360" w:lineRule="auto"/>
        <w:contextualSpacing/>
        <w:jc w:val="both"/>
        <w:rPr>
          <w:b/>
          <w:sz w:val="28"/>
          <w:szCs w:val="28"/>
        </w:rPr>
      </w:pPr>
      <w:r w:rsidRPr="00A217E0">
        <w:rPr>
          <w:b/>
          <w:color w:val="000000"/>
          <w:sz w:val="28"/>
          <w:szCs w:val="28"/>
        </w:rPr>
        <w:t>1.4.</w:t>
      </w:r>
      <w:r w:rsidRPr="00A217E0">
        <w:rPr>
          <w:b/>
          <w:sz w:val="28"/>
          <w:szCs w:val="28"/>
        </w:rPr>
        <w:t xml:space="preserve"> Значимые характеристики, в том числе </w:t>
      </w:r>
      <w:proofErr w:type="gramStart"/>
      <w:r w:rsidRPr="00A217E0">
        <w:rPr>
          <w:b/>
          <w:sz w:val="28"/>
          <w:szCs w:val="28"/>
        </w:rPr>
        <w:t>характеристики особенностей развития детей раннего возраста</w:t>
      </w:r>
      <w:proofErr w:type="gramEnd"/>
      <w:r w:rsidRPr="00A217E0">
        <w:rPr>
          <w:b/>
          <w:sz w:val="28"/>
          <w:szCs w:val="28"/>
        </w:rPr>
        <w:t>.</w:t>
      </w:r>
    </w:p>
    <w:p w:rsidR="00A217E0" w:rsidRPr="00A217E0" w:rsidRDefault="00A217E0" w:rsidP="0003099E">
      <w:pPr>
        <w:shd w:val="clear" w:color="auto" w:fill="FFFFFF"/>
        <w:tabs>
          <w:tab w:val="left" w:pos="653"/>
        </w:tabs>
        <w:spacing w:line="360" w:lineRule="auto"/>
        <w:ind w:firstLine="567"/>
        <w:contextualSpacing/>
        <w:jc w:val="both"/>
        <w:rPr>
          <w:color w:val="000000"/>
          <w:spacing w:val="-27"/>
          <w:sz w:val="28"/>
          <w:szCs w:val="28"/>
        </w:rPr>
      </w:pPr>
      <w:r w:rsidRPr="00A217E0">
        <w:rPr>
          <w:b/>
          <w:bCs/>
          <w:sz w:val="28"/>
          <w:szCs w:val="28"/>
        </w:rPr>
        <w:t>Общие сведения о коллективе детей, работников, родителей</w:t>
      </w:r>
      <w:r w:rsidRPr="00A217E0">
        <w:rPr>
          <w:color w:val="000000"/>
          <w:spacing w:val="1"/>
          <w:sz w:val="28"/>
          <w:szCs w:val="28"/>
        </w:rPr>
        <w:t>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Основными уч</w:t>
      </w:r>
      <w:r w:rsidR="000B4F5A">
        <w:rPr>
          <w:sz w:val="28"/>
          <w:szCs w:val="28"/>
        </w:rPr>
        <w:t xml:space="preserve">астниками реализации программы </w:t>
      </w:r>
      <w:r w:rsidRPr="00A217E0">
        <w:rPr>
          <w:sz w:val="28"/>
          <w:szCs w:val="28"/>
        </w:rPr>
        <w:t>являются: дети раннего возраста, родители (законные представители), педагоги.</w:t>
      </w:r>
    </w:p>
    <w:p w:rsidR="00A217E0" w:rsidRPr="00A217E0" w:rsidRDefault="000B4F5A" w:rsidP="0003099E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Первая младшая группа </w:t>
      </w:r>
      <w:r w:rsidR="00A217E0" w:rsidRPr="00A217E0">
        <w:rPr>
          <w:i/>
          <w:sz w:val="28"/>
          <w:szCs w:val="28"/>
        </w:rPr>
        <w:t>от 2 до 3 лет</w:t>
      </w:r>
      <w:r w:rsidR="00B32A5C">
        <w:rPr>
          <w:i/>
          <w:sz w:val="28"/>
          <w:szCs w:val="28"/>
        </w:rPr>
        <w:t xml:space="preserve">–количество детей 13 </w:t>
      </w:r>
      <w:r w:rsidR="0003099E">
        <w:rPr>
          <w:i/>
          <w:sz w:val="28"/>
          <w:szCs w:val="28"/>
        </w:rPr>
        <w:t>чел.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i/>
          <w:sz w:val="28"/>
          <w:szCs w:val="28"/>
        </w:rPr>
        <w:t>Формы реализации программы</w:t>
      </w:r>
      <w:r w:rsidRPr="00A217E0">
        <w:rPr>
          <w:sz w:val="28"/>
          <w:szCs w:val="28"/>
        </w:rPr>
        <w:t>: игра, познавательная и исследовательская деятел</w:t>
      </w:r>
      <w:r w:rsidR="000B4F5A">
        <w:rPr>
          <w:sz w:val="28"/>
          <w:szCs w:val="28"/>
        </w:rPr>
        <w:t xml:space="preserve">ьность, творческая активность, </w:t>
      </w:r>
      <w:r w:rsidRPr="00A217E0">
        <w:rPr>
          <w:sz w:val="28"/>
          <w:szCs w:val="28"/>
        </w:rPr>
        <w:t xml:space="preserve">проектная деятельность.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i/>
          <w:sz w:val="28"/>
          <w:szCs w:val="28"/>
        </w:rPr>
        <w:t>Реализация Программы</w:t>
      </w:r>
      <w:r w:rsidR="000B4F5A">
        <w:rPr>
          <w:rFonts w:ascii="Times New Roman" w:hAnsi="Times New Roman"/>
          <w:sz w:val="28"/>
          <w:szCs w:val="28"/>
        </w:rPr>
        <w:t xml:space="preserve"> осуществляется в</w:t>
      </w:r>
      <w:r w:rsidRPr="00A217E0">
        <w:rPr>
          <w:rFonts w:ascii="Times New Roman" w:hAnsi="Times New Roman"/>
          <w:sz w:val="28"/>
          <w:szCs w:val="28"/>
        </w:rPr>
        <w:t xml:space="preserve"> форме игры, познавательной и исследовательской деятельности, в форме творческой активности, обеспечивающей художественно</w:t>
      </w:r>
      <w:r w:rsidR="0003099E">
        <w:rPr>
          <w:rFonts w:ascii="Times New Roman" w:hAnsi="Times New Roman"/>
          <w:sz w:val="28"/>
          <w:szCs w:val="28"/>
        </w:rPr>
        <w:t xml:space="preserve"> </w:t>
      </w:r>
      <w:r w:rsidRPr="00A217E0">
        <w:rPr>
          <w:rFonts w:ascii="Times New Roman" w:hAnsi="Times New Roman"/>
          <w:sz w:val="28"/>
          <w:szCs w:val="28"/>
        </w:rPr>
        <w:t>- эстетическое развитие ребенка, в организованной образовательной деятельности.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bCs/>
          <w:spacing w:val="4"/>
          <w:sz w:val="28"/>
          <w:szCs w:val="28"/>
        </w:rPr>
        <w:t xml:space="preserve"> Рабочая программа формируется </w:t>
      </w:r>
      <w:r w:rsidRPr="00A217E0">
        <w:rPr>
          <w:rFonts w:ascii="Times New Roman" w:hAnsi="Times New Roman"/>
          <w:bCs/>
          <w:spacing w:val="2"/>
          <w:sz w:val="28"/>
          <w:szCs w:val="28"/>
        </w:rPr>
        <w:t xml:space="preserve">с </w:t>
      </w:r>
      <w:r w:rsidRPr="00A217E0">
        <w:rPr>
          <w:rFonts w:ascii="Times New Roman" w:hAnsi="Times New Roman"/>
          <w:bCs/>
          <w:sz w:val="28"/>
          <w:szCs w:val="28"/>
        </w:rPr>
        <w:t>учётом особенностей базового уровня системы общего образования с целью</w:t>
      </w:r>
      <w:r w:rsidRPr="00A217E0">
        <w:rPr>
          <w:rFonts w:ascii="Times New Roman" w:hAnsi="Times New Roman"/>
          <w:sz w:val="28"/>
          <w:szCs w:val="28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Учитываются также возраст детей и необходимость р</w:t>
      </w:r>
      <w:r w:rsidR="000B4F5A">
        <w:rPr>
          <w:rFonts w:ascii="Times New Roman" w:hAnsi="Times New Roman"/>
          <w:sz w:val="28"/>
          <w:szCs w:val="28"/>
        </w:rPr>
        <w:t>еализации образовательных задач</w:t>
      </w:r>
      <w:r w:rsidRPr="00A217E0">
        <w:rPr>
          <w:rFonts w:ascii="Times New Roman" w:hAnsi="Times New Roman"/>
          <w:sz w:val="28"/>
          <w:szCs w:val="28"/>
        </w:rPr>
        <w:t xml:space="preserve"> в определенных</w:t>
      </w:r>
      <w:r w:rsidRPr="00A217E0">
        <w:rPr>
          <w:rFonts w:ascii="Times New Roman" w:hAnsi="Times New Roman"/>
          <w:b/>
          <w:sz w:val="28"/>
          <w:szCs w:val="28"/>
          <w:u w:val="single"/>
        </w:rPr>
        <w:t xml:space="preserve"> видах деятельности</w:t>
      </w:r>
      <w:r w:rsidRPr="00A217E0">
        <w:rPr>
          <w:rFonts w:ascii="Times New Roman" w:hAnsi="Times New Roman"/>
          <w:b/>
          <w:sz w:val="28"/>
          <w:szCs w:val="28"/>
        </w:rPr>
        <w:t>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Для детей дошкольного возраста это: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игровая деятельность</w:t>
      </w:r>
      <w:r w:rsidRPr="00A217E0">
        <w:rPr>
          <w:rFonts w:ascii="Times New Roman" w:hAnsi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коммуникативная</w:t>
      </w:r>
      <w:r w:rsidRPr="00A217E0"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Pr="00A217E0">
        <w:rPr>
          <w:rFonts w:ascii="Times New Roman" w:hAnsi="Times New Roman"/>
          <w:i/>
          <w:sz w:val="28"/>
          <w:szCs w:val="28"/>
          <w:u w:val="single"/>
        </w:rPr>
        <w:t>познавательно-исследовательская</w:t>
      </w:r>
      <w:proofErr w:type="gramEnd"/>
      <w:r w:rsidRPr="00A217E0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самообслуживание и элементарный бытовой труд</w:t>
      </w:r>
      <w:r w:rsidRPr="00A217E0">
        <w:rPr>
          <w:rFonts w:ascii="Times New Roman" w:hAnsi="Times New Roman"/>
          <w:sz w:val="28"/>
          <w:szCs w:val="28"/>
        </w:rPr>
        <w:t xml:space="preserve"> (в помещении и на улице);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конструирование</w:t>
      </w:r>
      <w:r w:rsidRPr="00A217E0"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 xml:space="preserve">изобразительная </w:t>
      </w:r>
      <w:r w:rsidRPr="00A217E0">
        <w:rPr>
          <w:rFonts w:ascii="Times New Roman" w:hAnsi="Times New Roman"/>
          <w:sz w:val="28"/>
          <w:szCs w:val="28"/>
        </w:rPr>
        <w:t>(рисования, лепки, аппликации);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 xml:space="preserve">музыкальная </w:t>
      </w:r>
      <w:r w:rsidRPr="00A217E0">
        <w:rPr>
          <w:rFonts w:ascii="Times New Roman" w:hAnsi="Times New Roman"/>
          <w:sz w:val="28"/>
          <w:szCs w:val="28"/>
        </w:rPr>
        <w:t xml:space="preserve">(восприятие и понимание смысла музыкальных произведений,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пение, музыкально-ритмические движения, игры на детских музыкальных инструментах);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двигательная</w:t>
      </w:r>
      <w:r w:rsidRPr="00A217E0">
        <w:rPr>
          <w:rFonts w:ascii="Times New Roman" w:hAnsi="Times New Roman"/>
          <w:sz w:val="28"/>
          <w:szCs w:val="28"/>
        </w:rPr>
        <w:t xml:space="preserve"> (овладение основными движениями) активность ребенка.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i/>
          <w:sz w:val="28"/>
          <w:szCs w:val="28"/>
        </w:rPr>
        <w:t>Характер  взаимодействия взрослых и детей</w:t>
      </w:r>
      <w:r w:rsidRPr="00A217E0">
        <w:rPr>
          <w:rFonts w:ascii="Times New Roman" w:hAnsi="Times New Roman"/>
          <w:sz w:val="28"/>
          <w:szCs w:val="28"/>
        </w:rPr>
        <w:t>: личностно-развивающий и гуманистический.</w:t>
      </w:r>
    </w:p>
    <w:p w:rsidR="00A217E0" w:rsidRPr="00A217E0" w:rsidRDefault="00A217E0" w:rsidP="0003099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b/>
          <w:sz w:val="28"/>
          <w:szCs w:val="28"/>
        </w:rPr>
      </w:pPr>
    </w:p>
    <w:p w:rsidR="00A217E0" w:rsidRPr="00A217E0" w:rsidRDefault="00A217E0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 xml:space="preserve">Возрастные </w:t>
      </w:r>
      <w:r w:rsidR="004A44A6">
        <w:rPr>
          <w:b/>
          <w:sz w:val="28"/>
          <w:szCs w:val="28"/>
        </w:rPr>
        <w:t>особенности детей 2-х – 3-х лет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 w:rsidRPr="00A217E0">
        <w:rPr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A217E0">
        <w:rPr>
          <w:b/>
          <w:bCs/>
          <w:sz w:val="28"/>
          <w:szCs w:val="28"/>
        </w:rPr>
        <w:t>образца, регулирующего собственную активность ребенка.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lastRenderedPageBreak/>
        <w:t xml:space="preserve">В ходе совместной со взрослыми предметной деятельности </w:t>
      </w:r>
      <w:r w:rsidRPr="00A217E0">
        <w:rPr>
          <w:b/>
          <w:bCs/>
          <w:sz w:val="28"/>
          <w:szCs w:val="28"/>
        </w:rPr>
        <w:t xml:space="preserve">продолжает развиваться понимание речи. </w:t>
      </w:r>
      <w:r w:rsidRPr="00A217E0">
        <w:rPr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 w:rsidRPr="00A217E0"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A217E0">
        <w:rPr>
          <w:b/>
          <w:bCs/>
          <w:sz w:val="28"/>
          <w:szCs w:val="28"/>
        </w:rPr>
        <w:t xml:space="preserve">, </w:t>
      </w:r>
      <w:r w:rsidRPr="00A217E0">
        <w:rPr>
          <w:sz w:val="28"/>
          <w:szCs w:val="28"/>
        </w:rPr>
        <w:t xml:space="preserve">который </w:t>
      </w:r>
      <w:r w:rsidRPr="00A217E0">
        <w:rPr>
          <w:b/>
          <w:bCs/>
          <w:sz w:val="28"/>
          <w:szCs w:val="28"/>
        </w:rPr>
        <w:t>начинает понимать не только инструкцию, но и рассказ взрослых.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</w:t>
      </w:r>
      <w:r w:rsidR="000B4F5A">
        <w:rPr>
          <w:sz w:val="28"/>
          <w:szCs w:val="28"/>
        </w:rPr>
        <w:t>тся строить простые предложения</w:t>
      </w:r>
      <w:r w:rsidRPr="00A217E0">
        <w:rPr>
          <w:b/>
          <w:bCs/>
          <w:sz w:val="28"/>
          <w:szCs w:val="28"/>
        </w:rPr>
        <w:t xml:space="preserve">, </w:t>
      </w:r>
      <w:r w:rsidRPr="00A217E0">
        <w:rPr>
          <w:sz w:val="28"/>
          <w:szCs w:val="28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A217E0">
        <w:rPr>
          <w:b/>
          <w:bCs/>
          <w:sz w:val="28"/>
          <w:szCs w:val="28"/>
        </w:rPr>
        <w:t xml:space="preserve">речь становится средством общения ребенка со сверстниками. </w:t>
      </w:r>
      <w:r w:rsidRPr="00A217E0">
        <w:rPr>
          <w:sz w:val="28"/>
          <w:szCs w:val="28"/>
        </w:rPr>
        <w:t>В этом возрасте у детей формируются новые виды деятельности: игра, рисование, конструирование.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 xml:space="preserve">Игра носит процессуальный характер, главное в ней — действия, которые </w:t>
      </w:r>
      <w:r w:rsidRPr="00A217E0">
        <w:rPr>
          <w:b/>
          <w:bCs/>
          <w:sz w:val="28"/>
          <w:szCs w:val="28"/>
        </w:rPr>
        <w:t xml:space="preserve">совершаются </w:t>
      </w:r>
      <w:r w:rsidRPr="00A217E0">
        <w:rPr>
          <w:sz w:val="28"/>
          <w:szCs w:val="28"/>
        </w:rPr>
        <w:t>с игровыми предметами, приближенными к реальности.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 xml:space="preserve">В середине </w:t>
      </w:r>
      <w:r w:rsidRPr="00A217E0">
        <w:rPr>
          <w:b/>
          <w:bCs/>
          <w:sz w:val="28"/>
          <w:szCs w:val="28"/>
        </w:rPr>
        <w:t xml:space="preserve">третьего года жизни появляются действия с предметами заместителями. </w:t>
      </w:r>
      <w:r w:rsidRPr="00A217E0">
        <w:rPr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 w:rsidRPr="00A217E0">
        <w:rPr>
          <w:b/>
          <w:bCs/>
          <w:sz w:val="28"/>
          <w:szCs w:val="28"/>
        </w:rPr>
        <w:t xml:space="preserve">способен сформулировать намерение изобразить какой либо </w:t>
      </w:r>
      <w:r w:rsidRPr="00A217E0">
        <w:rPr>
          <w:sz w:val="28"/>
          <w:szCs w:val="28"/>
        </w:rPr>
        <w:t>предмет. Типичным является изображение человека в виде «</w:t>
      </w:r>
      <w:proofErr w:type="spellStart"/>
      <w:r w:rsidRPr="00A217E0">
        <w:rPr>
          <w:sz w:val="28"/>
          <w:szCs w:val="28"/>
        </w:rPr>
        <w:t>головонога</w:t>
      </w:r>
      <w:proofErr w:type="spellEnd"/>
      <w:r w:rsidRPr="00A217E0">
        <w:rPr>
          <w:sz w:val="28"/>
          <w:szCs w:val="28"/>
        </w:rPr>
        <w:t>» — окружности и отходящих от нее линий.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b/>
          <w:bCs/>
          <w:sz w:val="28"/>
          <w:szCs w:val="28"/>
        </w:rPr>
        <w:t xml:space="preserve">Совершенствуется </w:t>
      </w:r>
      <w:r w:rsidRPr="00A217E0">
        <w:rPr>
          <w:sz w:val="28"/>
          <w:szCs w:val="28"/>
        </w:rPr>
        <w:t xml:space="preserve">слуховое восприятие, прежде всего </w:t>
      </w:r>
      <w:r w:rsidRPr="00A217E0">
        <w:rPr>
          <w:b/>
          <w:bCs/>
          <w:sz w:val="28"/>
          <w:szCs w:val="28"/>
        </w:rPr>
        <w:t xml:space="preserve">фонематический слух. </w:t>
      </w:r>
      <w:r w:rsidRPr="00A217E0">
        <w:rPr>
          <w:sz w:val="28"/>
          <w:szCs w:val="28"/>
        </w:rPr>
        <w:t>К трем</w:t>
      </w:r>
      <w:r w:rsidR="0003099E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 xml:space="preserve">годам дети воспринимают все звуки родного </w:t>
      </w:r>
      <w:r w:rsidRPr="00A217E0">
        <w:rPr>
          <w:sz w:val="28"/>
          <w:szCs w:val="28"/>
        </w:rPr>
        <w:lastRenderedPageBreak/>
        <w:t xml:space="preserve">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A217E0">
        <w:rPr>
          <w:b/>
          <w:bCs/>
          <w:sz w:val="28"/>
          <w:szCs w:val="28"/>
        </w:rPr>
        <w:t xml:space="preserve">начинает складываться и произвольность поведения. </w:t>
      </w:r>
      <w:r w:rsidRPr="00A217E0">
        <w:rPr>
          <w:sz w:val="28"/>
          <w:szCs w:val="28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A217E0">
        <w:rPr>
          <w:i/>
          <w:iCs/>
          <w:sz w:val="28"/>
          <w:szCs w:val="28"/>
        </w:rPr>
        <w:t xml:space="preserve">от </w:t>
      </w:r>
      <w:r w:rsidRPr="00A217E0">
        <w:rPr>
          <w:sz w:val="28"/>
          <w:szCs w:val="28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03099E" w:rsidRDefault="0003099E" w:rsidP="0003099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3099E" w:rsidRPr="00A71FA3" w:rsidRDefault="0003099E" w:rsidP="0003099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71FA3">
        <w:rPr>
          <w:b/>
          <w:sz w:val="28"/>
          <w:szCs w:val="28"/>
        </w:rPr>
        <w:t>Общие сведения о группе.</w:t>
      </w:r>
    </w:p>
    <w:p w:rsidR="0003099E" w:rsidRDefault="0003099E" w:rsidP="0003099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03099E">
        <w:rPr>
          <w:sz w:val="28"/>
          <w:szCs w:val="28"/>
        </w:rPr>
        <w:t xml:space="preserve"> </w:t>
      </w:r>
      <w:r>
        <w:rPr>
          <w:sz w:val="28"/>
          <w:szCs w:val="28"/>
        </w:rPr>
        <w:t>младшей груп</w:t>
      </w:r>
      <w:r w:rsidR="005C1AAA">
        <w:rPr>
          <w:sz w:val="28"/>
          <w:szCs w:val="28"/>
        </w:rPr>
        <w:t xml:space="preserve">пе </w:t>
      </w:r>
      <w:r w:rsidR="00B32A5C">
        <w:rPr>
          <w:sz w:val="28"/>
          <w:szCs w:val="28"/>
        </w:rPr>
        <w:t>– ясли на начало учебного года 13</w:t>
      </w:r>
      <w:r w:rsidRPr="00A71FA3">
        <w:rPr>
          <w:sz w:val="28"/>
          <w:szCs w:val="28"/>
        </w:rPr>
        <w:t xml:space="preserve"> человек</w:t>
      </w:r>
      <w:r w:rsidR="00B32A5C">
        <w:rPr>
          <w:sz w:val="28"/>
          <w:szCs w:val="28"/>
        </w:rPr>
        <w:t xml:space="preserve">, из них: </w:t>
      </w:r>
      <w:r w:rsidR="005C1AAA">
        <w:rPr>
          <w:sz w:val="28"/>
          <w:szCs w:val="28"/>
        </w:rPr>
        <w:t xml:space="preserve"> </w:t>
      </w:r>
      <w:r w:rsidR="00135CD3">
        <w:rPr>
          <w:sz w:val="28"/>
          <w:szCs w:val="28"/>
        </w:rPr>
        <w:t xml:space="preserve"> 4 мальчиков и  9</w:t>
      </w:r>
      <w:r w:rsidRPr="00A71FA3">
        <w:rPr>
          <w:sz w:val="28"/>
          <w:szCs w:val="28"/>
        </w:rPr>
        <w:t xml:space="preserve"> девочек. Все дети соответствуют возрастным рамкам данной группы. </w:t>
      </w:r>
    </w:p>
    <w:p w:rsidR="0003099E" w:rsidRPr="0003099E" w:rsidRDefault="0003099E" w:rsidP="0003099E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03099E" w:rsidRDefault="0003099E" w:rsidP="0003099E">
      <w:pPr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Социальный </w:t>
      </w:r>
      <w:r w:rsidR="000B4F5A">
        <w:rPr>
          <w:b/>
          <w:bCs/>
          <w:color w:val="000000"/>
          <w:sz w:val="28"/>
          <w:szCs w:val="28"/>
        </w:rPr>
        <w:t xml:space="preserve">паспорт группы </w:t>
      </w:r>
      <w:r w:rsidR="00135CD3">
        <w:rPr>
          <w:b/>
          <w:bCs/>
          <w:color w:val="000000"/>
          <w:sz w:val="28"/>
          <w:szCs w:val="28"/>
        </w:rPr>
        <w:t xml:space="preserve">на 2021- 2022 </w:t>
      </w:r>
      <w:r>
        <w:rPr>
          <w:b/>
          <w:bCs/>
          <w:color w:val="000000"/>
          <w:sz w:val="28"/>
          <w:szCs w:val="28"/>
        </w:rPr>
        <w:t>учебный год</w:t>
      </w:r>
    </w:p>
    <w:p w:rsidR="0003099E" w:rsidRDefault="0003099E" w:rsidP="0003099E">
      <w:pPr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Семьи: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 w:rsidRPr="0003099E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>детные: __</w:t>
      </w:r>
      <w:r w:rsidR="00135CD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_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Мать-одиночка: __</w:t>
      </w:r>
      <w:r w:rsidR="00135CD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__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Инвалиды: __</w:t>
      </w:r>
      <w:r w:rsidR="005C1AA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__</w:t>
      </w:r>
    </w:p>
    <w:p w:rsidR="005C1AAA" w:rsidRPr="00135CD3" w:rsidRDefault="00135CD3" w:rsidP="00135CD3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5CD3">
        <w:rPr>
          <w:rFonts w:ascii="Times New Roman" w:hAnsi="Times New Roman"/>
          <w:sz w:val="28"/>
          <w:szCs w:val="28"/>
        </w:rPr>
        <w:t>Инвалиды в семье:__1</w:t>
      </w:r>
    </w:p>
    <w:p w:rsidR="005C1AAA" w:rsidRDefault="005C1AAA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1AAA" w:rsidRDefault="005C1AAA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44A6">
        <w:rPr>
          <w:rFonts w:ascii="Times New Roman" w:hAnsi="Times New Roman"/>
          <w:b/>
          <w:sz w:val="28"/>
          <w:szCs w:val="28"/>
        </w:rPr>
        <w:lastRenderedPageBreak/>
        <w:t>1.5.ЦЕЛЕВЫЕ ОРИЕНТИРЫ ОБРАЗОВАНИЯ В РАННЕМ ВОЗРАСТЕ</w:t>
      </w: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4A6">
        <w:rPr>
          <w:rFonts w:ascii="Times New Roman" w:hAnsi="Times New Roman"/>
          <w:sz w:val="28"/>
          <w:szCs w:val="28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</w:t>
      </w:r>
      <w:proofErr w:type="gramStart"/>
      <w:r w:rsidRPr="004A44A6">
        <w:rPr>
          <w:rFonts w:ascii="Times New Roman" w:hAnsi="Times New Roman"/>
          <w:sz w:val="28"/>
          <w:szCs w:val="28"/>
        </w:rPr>
        <w:t>,</w:t>
      </w:r>
      <w:proofErr w:type="gramEnd"/>
      <w:r w:rsidRPr="004A44A6">
        <w:rPr>
          <w:rFonts w:ascii="Times New Roman" w:hAnsi="Times New Roman"/>
          <w:sz w:val="28"/>
          <w:szCs w:val="28"/>
        </w:rPr>
        <w:t xml:space="preserve">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</w:t>
      </w:r>
      <w:r w:rsidR="009D204A">
        <w:rPr>
          <w:rFonts w:ascii="Times New Roman" w:hAnsi="Times New Roman"/>
          <w:sz w:val="28"/>
          <w:szCs w:val="28"/>
        </w:rPr>
        <w:t xml:space="preserve"> полученных выводов проводится </w:t>
      </w:r>
      <w:r w:rsidRPr="004A44A6">
        <w:rPr>
          <w:rFonts w:ascii="Times New Roman" w:hAnsi="Times New Roman"/>
          <w:sz w:val="28"/>
          <w:szCs w:val="28"/>
        </w:rPr>
        <w:t xml:space="preserve">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4A44A6" w:rsidRP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A44A6">
        <w:rPr>
          <w:b/>
          <w:sz w:val="28"/>
          <w:szCs w:val="28"/>
        </w:rPr>
        <w:t>1.6.</w:t>
      </w:r>
      <w:r w:rsidR="009D204A">
        <w:rPr>
          <w:b/>
          <w:sz w:val="28"/>
          <w:szCs w:val="28"/>
        </w:rPr>
        <w:t xml:space="preserve"> </w:t>
      </w:r>
      <w:r w:rsidRPr="004A44A6">
        <w:rPr>
          <w:b/>
          <w:sz w:val="28"/>
          <w:szCs w:val="28"/>
        </w:rPr>
        <w:t>Планир</w:t>
      </w:r>
      <w:r w:rsidR="009D204A">
        <w:rPr>
          <w:b/>
          <w:sz w:val="28"/>
          <w:szCs w:val="28"/>
        </w:rPr>
        <w:t xml:space="preserve">уемые результаты как ориентиры </w:t>
      </w:r>
      <w:r w:rsidRPr="004A44A6">
        <w:rPr>
          <w:b/>
          <w:sz w:val="28"/>
          <w:szCs w:val="28"/>
        </w:rPr>
        <w:t>освоения  воспитанниками</w:t>
      </w:r>
      <w:r>
        <w:rPr>
          <w:b/>
          <w:sz w:val="28"/>
          <w:szCs w:val="28"/>
        </w:rPr>
        <w:t xml:space="preserve"> </w:t>
      </w:r>
      <w:r w:rsidRPr="004A44A6">
        <w:rPr>
          <w:b/>
          <w:sz w:val="28"/>
          <w:szCs w:val="28"/>
        </w:rPr>
        <w:t>основной образовательной про</w:t>
      </w:r>
      <w:r>
        <w:rPr>
          <w:b/>
          <w:sz w:val="28"/>
          <w:szCs w:val="28"/>
        </w:rPr>
        <w:t>граммы  дошкольного образования</w:t>
      </w:r>
      <w:r w:rsidRPr="004A44A6">
        <w:rPr>
          <w:b/>
          <w:sz w:val="28"/>
          <w:szCs w:val="28"/>
        </w:rPr>
        <w:t xml:space="preserve"> (формируемая  часть)</w:t>
      </w:r>
    </w:p>
    <w:p w:rsidR="004A44A6" w:rsidRPr="004A44A6" w:rsidRDefault="004A44A6" w:rsidP="004A44A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4A44A6">
        <w:rPr>
          <w:b/>
          <w:sz w:val="28"/>
          <w:szCs w:val="28"/>
        </w:rPr>
        <w:t>3 года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98"/>
        <w:gridCol w:w="5772"/>
      </w:tblGrid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lastRenderedPageBreak/>
              <w:t>1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rFonts w:eastAsia="Times-Bold"/>
                <w:bCs/>
                <w:sz w:val="28"/>
                <w:szCs w:val="28"/>
              </w:rPr>
              <w:t>Р</w:t>
            </w:r>
            <w:r w:rsidRPr="004A44A6">
              <w:rPr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2.И</w:t>
            </w:r>
            <w:r w:rsidRPr="004A44A6">
              <w:rPr>
                <w:sz w:val="28"/>
                <w:szCs w:val="28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интерес к игровым действиям сверстников.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bCs/>
                <w:sz w:val="28"/>
                <w:szCs w:val="28"/>
              </w:rPr>
              <w:t>3.О</w:t>
            </w:r>
            <w:r w:rsidRPr="004A44A6">
              <w:rPr>
                <w:sz w:val="28"/>
                <w:szCs w:val="28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положительные эмоции в процессе самостоятельной двигательной деятельности.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эмоциона</w:t>
            </w:r>
            <w:r w:rsidR="009D204A">
              <w:rPr>
                <w:sz w:val="28"/>
                <w:szCs w:val="28"/>
              </w:rPr>
              <w:t xml:space="preserve">льную отзывчивость на доступные </w:t>
            </w:r>
            <w:r w:rsidRPr="004A44A6">
              <w:rPr>
                <w:sz w:val="28"/>
                <w:szCs w:val="28"/>
              </w:rPr>
              <w:t>возрасту литературн</w:t>
            </w:r>
            <w:proofErr w:type="gramStart"/>
            <w:r w:rsidRPr="004A44A6">
              <w:rPr>
                <w:sz w:val="28"/>
                <w:szCs w:val="28"/>
              </w:rPr>
              <w:t>о-</w:t>
            </w:r>
            <w:proofErr w:type="gramEnd"/>
            <w:r w:rsidRPr="004A44A6">
              <w:rPr>
                <w:sz w:val="28"/>
                <w:szCs w:val="28"/>
              </w:rPr>
              <w:t xml:space="preserve"> художественные произведения (</w:t>
            </w:r>
            <w:proofErr w:type="spellStart"/>
            <w:r w:rsidRPr="004A44A6">
              <w:rPr>
                <w:sz w:val="28"/>
                <w:szCs w:val="28"/>
              </w:rPr>
              <w:t>потешки</w:t>
            </w:r>
            <w:proofErr w:type="spellEnd"/>
            <w:r w:rsidRPr="004A44A6">
              <w:rPr>
                <w:sz w:val="28"/>
                <w:szCs w:val="28"/>
              </w:rPr>
              <w:t>, песенки, сказки, стихотворения).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Проявляет эмоциональную отзывчивость на произведения изобразительного искусства, на красоту окружающих предметов (игрушки) и </w:t>
            </w:r>
            <w:r w:rsidRPr="004A44A6">
              <w:rPr>
                <w:sz w:val="28"/>
                <w:szCs w:val="28"/>
              </w:rPr>
              <w:lastRenderedPageBreak/>
              <w:t>объектов природы (растения, животные).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spacing w:val="-10"/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shd w:val="clear" w:color="auto" w:fill="FFFFFF"/>
              <w:ind w:left="29"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lastRenderedPageBreak/>
              <w:t>4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 xml:space="preserve">Стремится к общению </w:t>
            </w:r>
            <w:proofErr w:type="gramStart"/>
            <w:r w:rsidRPr="004A44A6">
              <w:rPr>
                <w:sz w:val="28"/>
                <w:szCs w:val="28"/>
              </w:rPr>
              <w:t>со</w:t>
            </w:r>
            <w:proofErr w:type="gramEnd"/>
            <w:r w:rsidRPr="004A44A6">
              <w:rPr>
                <w:sz w:val="28"/>
                <w:szCs w:val="28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по просьбе взрослого или по собственной инициативе расска</w:t>
            </w:r>
            <w:r w:rsidRPr="004A44A6">
              <w:rPr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5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или после напоминания взрослого соблюдает элемен</w:t>
            </w:r>
            <w:r w:rsidRPr="004A44A6">
              <w:rPr>
                <w:sz w:val="28"/>
                <w:szCs w:val="28"/>
              </w:rPr>
              <w:softHyphen/>
              <w:t>тарные правила поведения во время еды, умывания.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4A44A6">
              <w:rPr>
                <w:sz w:val="28"/>
                <w:szCs w:val="28"/>
              </w:rPr>
              <w:softHyphen/>
              <w:t>ной ночи» (в семье, в группе).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bCs/>
                <w:sz w:val="28"/>
                <w:szCs w:val="28"/>
              </w:rPr>
              <w:t>6</w:t>
            </w:r>
            <w:r w:rsidRPr="004A44A6">
              <w:rPr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по словесному указанию взрослого находить предметы по назва</w:t>
            </w:r>
            <w:r w:rsidRPr="004A44A6">
              <w:rPr>
                <w:sz w:val="28"/>
                <w:szCs w:val="28"/>
              </w:rPr>
              <w:softHyphen/>
              <w:t>нию, цвету, размеру.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Выполняет простейшие поручения взрослого.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shd w:val="clear" w:color="auto" w:fill="FFFFFF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7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 ребенка сформированы умения и навыки, необходимые для осущест</w:t>
            </w:r>
            <w:r w:rsidRPr="004A44A6">
              <w:rPr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«Физическое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Умеет самостоятельно одеваться и </w:t>
            </w:r>
            <w:r w:rsidRPr="004A44A6">
              <w:rPr>
                <w:sz w:val="28"/>
                <w:szCs w:val="28"/>
              </w:rPr>
              <w:lastRenderedPageBreak/>
              <w:t>раздеваться в определенной последо</w:t>
            </w:r>
            <w:r w:rsidRPr="004A44A6">
              <w:rPr>
                <w:sz w:val="28"/>
                <w:szCs w:val="28"/>
              </w:rPr>
              <w:softHyphen/>
              <w:t>вательности.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навыки опрятности (замечает непорядок в одежде, устраня</w:t>
            </w:r>
            <w:r w:rsidRPr="004A44A6">
              <w:rPr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4A44A6">
              <w:rPr>
                <w:sz w:val="28"/>
                <w:szCs w:val="28"/>
              </w:rPr>
              <w:softHyphen/>
              <w:t>ком).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самостоятельно есть.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 w:rsidRPr="004A44A6">
              <w:rPr>
                <w:sz w:val="28"/>
                <w:szCs w:val="28"/>
              </w:rPr>
              <w:softHyphen/>
              <w:t>но, лежащее на полу.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Эмоционально откликается на игру, предложенную взрослым, подража</w:t>
            </w:r>
            <w:r w:rsidRPr="004A44A6">
              <w:rPr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выполняет игровые действия с предметами, осущест</w:t>
            </w:r>
            <w:r w:rsidRPr="004A44A6">
              <w:rPr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Использует в игре замещение недостающего предмета.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Общается в диалоге с воспитателем.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Следит за действиями героев кукольного театра.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элементарные правила взаимодействия с растениями и жи</w:t>
            </w:r>
            <w:r w:rsidRPr="004A44A6">
              <w:rPr>
                <w:sz w:val="28"/>
                <w:szCs w:val="28"/>
              </w:rPr>
              <w:softHyphen/>
              <w:t>вотными.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>Имеет элементарные представления о правилах дорожного движения.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shd w:val="clear" w:color="auto" w:fill="FFFFFF"/>
              </w:rPr>
            </w:pPr>
            <w:r w:rsidRPr="004A44A6">
              <w:rPr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один и много предметов.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Узнает шар и куб.  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и называет пред</w:t>
            </w:r>
            <w:r w:rsidRPr="004A44A6">
              <w:rPr>
                <w:sz w:val="28"/>
                <w:szCs w:val="28"/>
              </w:rPr>
              <w:softHyphen/>
              <w:t>меты ближайшего окружения.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Называет имена членов своей семьи и воспитателей.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некоторые овощи, фрукты (1-2 вида).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Сопровождает речью игровые и бытовые действия.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Слушает доступные по содержанию стихи, сказки, рассказы. При пов</w:t>
            </w:r>
            <w:r w:rsidRPr="004A44A6">
              <w:rPr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Знает, что карандашами, фломастерами, красками и кистью можно ри</w:t>
            </w:r>
            <w:r w:rsidRPr="004A44A6">
              <w:rPr>
                <w:sz w:val="28"/>
                <w:szCs w:val="28"/>
              </w:rPr>
              <w:softHyphen/>
              <w:t>совать.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Умеет раскатывать комок глины </w:t>
            </w:r>
            <w:r w:rsidRPr="004A44A6">
              <w:rPr>
                <w:sz w:val="28"/>
                <w:szCs w:val="28"/>
              </w:rPr>
              <w:lastRenderedPageBreak/>
              <w:t>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Разворачивает игру вокруг собственной постройки.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выполнять движения: притопывать ногой, хлопать в ладоши, по</w:t>
            </w:r>
            <w:r w:rsidRPr="004A44A6">
              <w:rPr>
                <w:sz w:val="28"/>
                <w:szCs w:val="28"/>
              </w:rPr>
              <w:softHyphen/>
              <w:t>ворачивать кисти рук.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Называет музыкальные инструменты: погремушки, бубен. </w:t>
            </w:r>
            <w:proofErr w:type="spellStart"/>
            <w:r w:rsidRPr="004A44A6">
              <w:rPr>
                <w:sz w:val="28"/>
                <w:szCs w:val="28"/>
              </w:rPr>
              <w:t>Подыгрывание</w:t>
            </w:r>
            <w:proofErr w:type="spellEnd"/>
            <w:r w:rsidRPr="004A44A6">
              <w:rPr>
                <w:sz w:val="28"/>
                <w:szCs w:val="28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4A44A6" w:rsidRDefault="004A44A6" w:rsidP="004A44A6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4A44A6" w:rsidRPr="004A44A6" w:rsidRDefault="004A44A6" w:rsidP="004A44A6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b/>
          <w:sz w:val="28"/>
          <w:szCs w:val="28"/>
        </w:rPr>
        <w:t>Планируемые результаты освоения Программы (часть, формируемая участниками образовательных отношений)</w:t>
      </w:r>
    </w:p>
    <w:p w:rsidR="004A44A6" w:rsidRPr="004A44A6" w:rsidRDefault="004A44A6" w:rsidP="009D204A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color w:val="000000"/>
          <w:sz w:val="28"/>
          <w:szCs w:val="28"/>
        </w:rPr>
        <w:t>Ребенок имеет первичные представления о своей се</w:t>
      </w:r>
      <w:r w:rsidR="009D204A">
        <w:rPr>
          <w:color w:val="000000"/>
          <w:sz w:val="28"/>
          <w:szCs w:val="28"/>
        </w:rPr>
        <w:t xml:space="preserve">мье, доме, родном </w:t>
      </w:r>
      <w:r w:rsidR="00135CD3">
        <w:rPr>
          <w:color w:val="000000"/>
          <w:sz w:val="28"/>
          <w:szCs w:val="28"/>
        </w:rPr>
        <w:t xml:space="preserve"> селе, </w:t>
      </w:r>
      <w:r w:rsidRPr="004A44A6">
        <w:rPr>
          <w:color w:val="000000"/>
          <w:sz w:val="28"/>
          <w:szCs w:val="28"/>
        </w:rPr>
        <w:t>природе</w:t>
      </w:r>
      <w:r w:rsidR="00135CD3">
        <w:rPr>
          <w:color w:val="000000"/>
          <w:sz w:val="28"/>
          <w:szCs w:val="28"/>
        </w:rPr>
        <w:t xml:space="preserve"> родного края</w:t>
      </w:r>
      <w:proofErr w:type="gramStart"/>
      <w:r w:rsidR="00135CD3">
        <w:rPr>
          <w:color w:val="000000"/>
          <w:sz w:val="28"/>
          <w:szCs w:val="28"/>
        </w:rPr>
        <w:t xml:space="preserve"> </w:t>
      </w:r>
      <w:r w:rsidR="009D204A">
        <w:rPr>
          <w:color w:val="000000"/>
          <w:sz w:val="28"/>
          <w:szCs w:val="28"/>
        </w:rPr>
        <w:t>.</w:t>
      </w:r>
      <w:proofErr w:type="gramEnd"/>
      <w:r w:rsidR="009D204A">
        <w:rPr>
          <w:color w:val="000000"/>
          <w:sz w:val="28"/>
          <w:szCs w:val="28"/>
        </w:rPr>
        <w:t xml:space="preserve"> </w:t>
      </w:r>
      <w:r w:rsidRPr="004A44A6">
        <w:rPr>
          <w:color w:val="000000"/>
          <w:sz w:val="28"/>
          <w:szCs w:val="28"/>
        </w:rPr>
        <w:t xml:space="preserve">Проявляет интерес к народному творчеству. </w:t>
      </w:r>
    </w:p>
    <w:p w:rsidR="004A44A6" w:rsidRPr="004A44A6" w:rsidRDefault="004A44A6" w:rsidP="004A44A6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color w:val="000000"/>
          <w:sz w:val="28"/>
          <w:szCs w:val="28"/>
        </w:rPr>
        <w:t>Имеет первичные представления о правилах поведения дома, на улице, в транспорте, знает правила  обращения с опасными предметами, элементарные правила поведения на дороге, в лесу, парке.</w:t>
      </w:r>
    </w:p>
    <w:p w:rsidR="004A44A6" w:rsidRDefault="004A44A6"/>
    <w:p w:rsidR="004A44A6" w:rsidRDefault="004A44A6"/>
    <w:p w:rsidR="005E41B7" w:rsidRDefault="005E41B7"/>
    <w:p w:rsidR="0073431F" w:rsidRPr="009736F5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Pr="009736F5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5CD3" w:rsidRDefault="00135CD3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5CD3" w:rsidRDefault="00135CD3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5CD3" w:rsidRDefault="00135CD3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5CD3" w:rsidRDefault="00135CD3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5CD3" w:rsidRPr="009736F5" w:rsidRDefault="00135CD3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Pr="009736F5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1B7" w:rsidRDefault="005E41B7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E41B7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E41B7" w:rsidRDefault="005E41B7" w:rsidP="0073431F">
      <w:pPr>
        <w:pStyle w:val="a4"/>
        <w:numPr>
          <w:ilvl w:val="1"/>
          <w:numId w:val="1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 по освоению детьми первой младшей группы (2-3года) образовательных областей</w:t>
      </w:r>
    </w:p>
    <w:p w:rsidR="005E41B7" w:rsidRDefault="005E41B7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5E41B7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E41B7">
        <w:rPr>
          <w:rFonts w:ascii="Times New Roman" w:hAnsi="Times New Roman"/>
          <w:sz w:val="28"/>
          <w:szCs w:val="28"/>
        </w:rPr>
        <w:t xml:space="preserve">, Т. С. Комаровой, </w:t>
      </w:r>
      <w:r w:rsidR="00135CD3">
        <w:rPr>
          <w:rFonts w:ascii="Times New Roman" w:hAnsi="Times New Roman"/>
          <w:sz w:val="28"/>
          <w:szCs w:val="28"/>
        </w:rPr>
        <w:t xml:space="preserve">Дорофеевой Э.М. </w:t>
      </w:r>
      <w:r w:rsidRPr="005E41B7">
        <w:rPr>
          <w:rFonts w:ascii="Times New Roman" w:hAnsi="Times New Roman"/>
          <w:sz w:val="28"/>
          <w:szCs w:val="28"/>
        </w:rPr>
        <w:t>в соответствии с ФГОС</w:t>
      </w:r>
      <w:r w:rsidR="00135CD3">
        <w:rPr>
          <w:rFonts w:ascii="Times New Roman" w:hAnsi="Times New Roman"/>
          <w:sz w:val="28"/>
          <w:szCs w:val="28"/>
        </w:rPr>
        <w:t>.</w:t>
      </w:r>
    </w:p>
    <w:p w:rsid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России.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Batang" w:hAnsi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sz w:val="28"/>
          <w:szCs w:val="28"/>
          <w:lang w:eastAsia="ko-KR"/>
        </w:rPr>
        <w:t> </w:t>
      </w: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социально-коммуникативное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познавательное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 речевое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художественно</w:t>
      </w: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noBreakHyphen/>
        <w:t>эстетическое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lastRenderedPageBreak/>
        <w:t> физическое развитие</w:t>
      </w:r>
      <w:r w:rsidRPr="005E41B7"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b/>
          <w:sz w:val="28"/>
          <w:szCs w:val="28"/>
          <w:lang w:eastAsia="ko-KR"/>
        </w:rPr>
        <w:t>СОЦИАЛЬНО-КОММУНИКАТИВНОЕ РАЗВИТИЕ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>развитие общения и взаимодействия ребенка со взрослыми и сверстниками;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позитивных установок к различным видам </w:t>
      </w: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труда</w:t>
      </w: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творчества; 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основ </w:t>
      </w: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безопасного поведения</w:t>
      </w: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в быту, социуме, природе</w:t>
      </w:r>
    </w:p>
    <w:p w:rsidR="005E41B7" w:rsidRPr="005E41B7" w:rsidRDefault="005E41B7" w:rsidP="005E41B7">
      <w:pPr>
        <w:pStyle w:val="a5"/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EC0FCF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2-3 года: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Раз</w:t>
      </w:r>
      <w:r w:rsidR="0073431F">
        <w:rPr>
          <w:rFonts w:ascii="Times New Roman" w:hAnsi="Times New Roman"/>
          <w:b/>
          <w:i/>
          <w:sz w:val="28"/>
          <w:szCs w:val="28"/>
        </w:rPr>
        <w:t xml:space="preserve">витие общения и взаимодействия </w:t>
      </w:r>
      <w:r w:rsidRPr="005E41B7">
        <w:rPr>
          <w:rFonts w:ascii="Times New Roman" w:hAnsi="Times New Roman"/>
          <w:b/>
          <w:i/>
          <w:sz w:val="28"/>
          <w:szCs w:val="28"/>
        </w:rPr>
        <w:t>ребенка с  взрослыми и сверстниками</w:t>
      </w:r>
      <w:r w:rsidRPr="005E41B7">
        <w:rPr>
          <w:rFonts w:ascii="Times New Roman" w:hAnsi="Times New Roman"/>
          <w:i/>
          <w:sz w:val="28"/>
          <w:szCs w:val="28"/>
        </w:rPr>
        <w:t xml:space="preserve">: 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стремиться к установлению доверительных отношений с детьми, учитывать во</w:t>
      </w:r>
      <w:r w:rsidR="0073431F">
        <w:rPr>
          <w:rFonts w:ascii="Times New Roman" w:hAnsi="Times New Roman"/>
          <w:sz w:val="28"/>
          <w:szCs w:val="28"/>
        </w:rPr>
        <w:t xml:space="preserve">зможности ребенка, не допуская </w:t>
      </w:r>
      <w:r w:rsidRPr="005E41B7">
        <w:rPr>
          <w:rFonts w:ascii="Times New Roman" w:hAnsi="Times New Roman"/>
          <w:sz w:val="28"/>
          <w:szCs w:val="28"/>
        </w:rPr>
        <w:t xml:space="preserve">ощущения своей </w:t>
      </w:r>
      <w:r w:rsidRPr="005E41B7">
        <w:rPr>
          <w:rFonts w:ascii="Times New Roman" w:hAnsi="Times New Roman"/>
          <w:sz w:val="28"/>
          <w:szCs w:val="28"/>
        </w:rPr>
        <w:lastRenderedPageBreak/>
        <w:t>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удовлетворять потребности каждого ребенка во внешних проявлениях, симпатии к нему лично;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знакомить с нормативными способами разрешения конфликтов;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-формирование гендерной, семейной, гражданской принадлежности, патриотических чувств.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Style w:val="s4"/>
          <w:rFonts w:ascii="Times New Roman" w:hAnsi="Times New Roman"/>
          <w:b/>
          <w:i/>
          <w:sz w:val="28"/>
          <w:szCs w:val="28"/>
        </w:rPr>
      </w:pPr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>саморегуляции</w:t>
      </w:r>
      <w:proofErr w:type="spellEnd"/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 xml:space="preserve"> собственных действий: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совершенствовать самостоятельность в организации досуговой деятельности;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-содействовать желанию детей са</w:t>
      </w:r>
      <w:r w:rsidR="0073431F">
        <w:rPr>
          <w:rFonts w:ascii="Times New Roman" w:hAnsi="Times New Roman"/>
          <w:sz w:val="28"/>
          <w:szCs w:val="28"/>
        </w:rPr>
        <w:t xml:space="preserve">мостоятельно подбирать игрушки </w:t>
      </w:r>
      <w:r w:rsidRPr="005E41B7">
        <w:rPr>
          <w:rFonts w:ascii="Times New Roman" w:hAnsi="Times New Roman"/>
          <w:sz w:val="28"/>
          <w:szCs w:val="28"/>
        </w:rPr>
        <w:t>и атрибуты для игры, использовать предметы-заместители.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eastAsia="Batang" w:hAnsi="Times New Roman"/>
          <w:b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b/>
          <w:i/>
          <w:sz w:val="28"/>
          <w:szCs w:val="28"/>
          <w:lang w:eastAsia="ko-KR"/>
        </w:rPr>
        <w:t>Формирование основ безопасности в быту, социуме,  природе.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прививать знания основ безопасности;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объяснять важность хорошего освещения для сохранения зрения;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 приучать к соблюдению осторожности при встрече с незнакомыми животными;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добиваться выполнения правил дорожного движения.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По развитию трудовой деятельности</w:t>
      </w:r>
      <w:r w:rsidRPr="005E41B7">
        <w:rPr>
          <w:rFonts w:ascii="Times New Roman" w:hAnsi="Times New Roman"/>
          <w:i/>
          <w:sz w:val="28"/>
          <w:szCs w:val="28"/>
        </w:rPr>
        <w:t>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-обучать элемента</w:t>
      </w:r>
      <w:r w:rsidR="005C1AAA">
        <w:rPr>
          <w:rFonts w:ascii="Times New Roman" w:hAnsi="Times New Roman"/>
          <w:sz w:val="28"/>
          <w:szCs w:val="28"/>
        </w:rPr>
        <w:t>рным навыкам самообслуживания (</w:t>
      </w:r>
      <w:r w:rsidRPr="005E41B7">
        <w:rPr>
          <w:rFonts w:ascii="Times New Roman" w:hAnsi="Times New Roman"/>
          <w:sz w:val="28"/>
          <w:szCs w:val="28"/>
        </w:rPr>
        <w:t>умения и порядка од</w:t>
      </w:r>
      <w:r w:rsidR="0073431F">
        <w:rPr>
          <w:rFonts w:ascii="Times New Roman" w:hAnsi="Times New Roman"/>
          <w:sz w:val="28"/>
          <w:szCs w:val="28"/>
        </w:rPr>
        <w:t>евания /раздевания), опрятности</w:t>
      </w:r>
      <w:r w:rsidRPr="005E41B7">
        <w:rPr>
          <w:rFonts w:ascii="Times New Roman" w:hAnsi="Times New Roman"/>
          <w:sz w:val="28"/>
          <w:szCs w:val="28"/>
        </w:rPr>
        <w:t>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-воспитывать интерес </w:t>
      </w:r>
      <w:r w:rsidR="0073431F">
        <w:rPr>
          <w:rFonts w:ascii="Times New Roman" w:hAnsi="Times New Roman"/>
          <w:sz w:val="28"/>
          <w:szCs w:val="28"/>
        </w:rPr>
        <w:t xml:space="preserve">к труду взрослых, поддерживать </w:t>
      </w:r>
      <w:r w:rsidRPr="005E41B7">
        <w:rPr>
          <w:rFonts w:ascii="Times New Roman" w:hAnsi="Times New Roman"/>
          <w:sz w:val="28"/>
          <w:szCs w:val="28"/>
        </w:rPr>
        <w:t>желание помогать взрослым;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sz w:val="28"/>
          <w:szCs w:val="28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Образ Я. </w:t>
      </w:r>
      <w:r w:rsidRPr="005E41B7">
        <w:rPr>
          <w:sz w:val="28"/>
          <w:szCs w:val="28"/>
        </w:rPr>
        <w:t>Начать формировать элементарные представления о росте и развитии ребенка,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изменении его социального статуса (взрослении) в связи с началом посещения детского сада.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Закреплять умение называть свое имя.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Семья. </w:t>
      </w:r>
      <w:r w:rsidRPr="005E41B7">
        <w:rPr>
          <w:sz w:val="28"/>
          <w:szCs w:val="28"/>
        </w:rPr>
        <w:t>Развивать умение называть имена членов своей семьи.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Детский сад. </w:t>
      </w:r>
      <w:r w:rsidRPr="005E41B7"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</w:t>
      </w:r>
      <w:r w:rsidR="0073431F">
        <w:rPr>
          <w:sz w:val="28"/>
          <w:szCs w:val="28"/>
        </w:rPr>
        <w:t xml:space="preserve">тличиях от домашней обстановки </w:t>
      </w:r>
      <w:r w:rsidRPr="005E41B7">
        <w:rPr>
          <w:sz w:val="28"/>
          <w:szCs w:val="28"/>
        </w:rPr>
        <w:t>(больше друзей, игрушек, самостоятельности и т. д.).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lastRenderedPageBreak/>
        <w:t>Содержание образовательной области «Социально-коммуник</w:t>
      </w:r>
      <w:r w:rsidR="0073431F">
        <w:rPr>
          <w:b/>
          <w:sz w:val="28"/>
          <w:szCs w:val="28"/>
        </w:rPr>
        <w:t xml:space="preserve">ативное развитие» (формируемая </w:t>
      </w:r>
      <w:r w:rsidRPr="005E41B7">
        <w:rPr>
          <w:b/>
          <w:sz w:val="28"/>
          <w:szCs w:val="28"/>
        </w:rPr>
        <w:t>часть)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proofErr w:type="gramStart"/>
      <w:r w:rsidRPr="005E41B7">
        <w:rPr>
          <w:b/>
          <w:sz w:val="28"/>
          <w:szCs w:val="28"/>
        </w:rPr>
        <w:t xml:space="preserve">(Авдеева Н.Н., Князева Н.Л., </w:t>
      </w:r>
      <w:proofErr w:type="spellStart"/>
      <w:r w:rsidRPr="005E41B7">
        <w:rPr>
          <w:b/>
          <w:sz w:val="28"/>
          <w:szCs w:val="28"/>
        </w:rPr>
        <w:t>Стеркина</w:t>
      </w:r>
      <w:proofErr w:type="spellEnd"/>
      <w:r w:rsidRPr="005E41B7">
        <w:rPr>
          <w:b/>
          <w:sz w:val="28"/>
          <w:szCs w:val="28"/>
        </w:rPr>
        <w:t xml:space="preserve"> Р.Б.. Безопасность:</w:t>
      </w:r>
      <w:proofErr w:type="gramEnd"/>
      <w:r w:rsidRPr="005E41B7">
        <w:rPr>
          <w:b/>
          <w:sz w:val="28"/>
          <w:szCs w:val="28"/>
        </w:rPr>
        <w:t xml:space="preserve"> Учебное пособие по основам безопасности жизнедеятельности детей  дошкольного возраста.</w:t>
      </w:r>
    </w:p>
    <w:p w:rsidR="005E41B7" w:rsidRPr="005E41B7" w:rsidRDefault="005E41B7" w:rsidP="005E41B7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«Социально-коммуникативное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255"/>
        <w:gridCol w:w="2669"/>
        <w:gridCol w:w="2282"/>
      </w:tblGrid>
      <w:tr w:rsidR="005E41B7" w:rsidRPr="00EC0FCF" w:rsidTr="00D125D4">
        <w:tc>
          <w:tcPr>
            <w:tcW w:w="4859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EC0FCF" w:rsidTr="00D125D4">
        <w:tc>
          <w:tcPr>
            <w:tcW w:w="246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915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1016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46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</w:t>
            </w: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>разговор с детьми.</w:t>
            </w:r>
          </w:p>
        </w:tc>
        <w:tc>
          <w:tcPr>
            <w:tcW w:w="291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EC0FCF">
              <w:rPr>
                <w:rFonts w:ascii="Times New Roman" w:hAnsi="Times New Roman"/>
                <w:sz w:val="24"/>
                <w:szCs w:val="24"/>
              </w:rPr>
              <w:t>внеигровые</w:t>
            </w:r>
            <w:proofErr w:type="spellEnd"/>
            <w:r w:rsidRPr="00EC0FCF">
              <w:rPr>
                <w:rFonts w:ascii="Times New Roman" w:hAnsi="Times New Roman"/>
                <w:sz w:val="24"/>
                <w:szCs w:val="24"/>
              </w:rPr>
              <w:t xml:space="preserve"> формы:</w:t>
            </w:r>
          </w:p>
          <w:p w:rsidR="005E41B7" w:rsidRPr="00EC0FCF" w:rsidRDefault="00EC0FCF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 деятельность,</w:t>
            </w:r>
            <w:r w:rsidR="005E41B7" w:rsidRPr="00EC0FCF">
              <w:rPr>
                <w:rFonts w:ascii="Times New Roman" w:hAnsi="Times New Roman"/>
                <w:sz w:val="24"/>
                <w:szCs w:val="24"/>
              </w:rPr>
              <w:t xml:space="preserve"> конструирование, бытовая деятельность, наблюдения.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</w:t>
            </w:r>
            <w:proofErr w:type="gramStart"/>
            <w:r w:rsidRPr="00EC0FCF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 (игры в парах, игры с правилами, сюжетно-ролевые игры).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</w:t>
            </w: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>обучение.</w:t>
            </w:r>
          </w:p>
        </w:tc>
      </w:tr>
    </w:tbl>
    <w:p w:rsidR="00EC0FCF" w:rsidRDefault="00EC0FCF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Сюжетно-ролевая игра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Цель</w:t>
      </w:r>
      <w:r w:rsidRPr="005E41B7">
        <w:rPr>
          <w:rFonts w:ascii="Times New Roman" w:hAnsi="Times New Roman"/>
          <w:sz w:val="28"/>
          <w:szCs w:val="28"/>
        </w:rPr>
        <w:t>: овладения ребенком двойной системой средств построения игровой деятельности.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Задачи</w:t>
      </w:r>
      <w:r w:rsidRPr="005E41B7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</w:t>
      </w:r>
      <w:r w:rsidR="0073431F">
        <w:rPr>
          <w:rFonts w:ascii="Times New Roman" w:hAnsi="Times New Roman"/>
          <w:sz w:val="28"/>
          <w:szCs w:val="28"/>
        </w:rPr>
        <w:t>шать условное игровое действие</w:t>
      </w:r>
      <w:r w:rsidRPr="005E41B7">
        <w:rPr>
          <w:rFonts w:ascii="Times New Roman" w:hAnsi="Times New Roman"/>
          <w:sz w:val="28"/>
          <w:szCs w:val="28"/>
        </w:rPr>
        <w:t xml:space="preserve">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Основные виды</w:t>
      </w:r>
      <w:r w:rsidRPr="005E41B7">
        <w:rPr>
          <w:rFonts w:ascii="Times New Roman" w:hAnsi="Times New Roman"/>
          <w:sz w:val="28"/>
          <w:szCs w:val="28"/>
        </w:rPr>
        <w:t xml:space="preserve"> сюжета в раннем дошкольном возрасте.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Дидактические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lastRenderedPageBreak/>
        <w:t>Цель</w:t>
      </w:r>
      <w:r w:rsidRPr="005E41B7">
        <w:rPr>
          <w:rFonts w:eastAsia="Calibri"/>
          <w:sz w:val="28"/>
          <w:szCs w:val="28"/>
        </w:rPr>
        <w:t xml:space="preserve">: Обогащать в играх с дидактическим материалом чувственный опыт детей. </w:t>
      </w:r>
      <w:r w:rsidRPr="005E41B7">
        <w:rPr>
          <w:rFonts w:eastAsia="Calibri"/>
          <w:i/>
          <w:sz w:val="28"/>
          <w:szCs w:val="28"/>
        </w:rPr>
        <w:t>Задачи:</w:t>
      </w:r>
      <w:r w:rsidRPr="005E41B7">
        <w:rPr>
          <w:rFonts w:eastAsia="Calibri"/>
          <w:sz w:val="28"/>
          <w:szCs w:val="28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Игра с правилами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Цель</w:t>
      </w:r>
      <w:r w:rsidRPr="005E41B7">
        <w:rPr>
          <w:rFonts w:ascii="Times New Roman" w:hAnsi="Times New Roman"/>
          <w:sz w:val="28"/>
          <w:szCs w:val="28"/>
        </w:rPr>
        <w:t>: овладения ребенком системой средств построения игровой деятельности.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Задачи</w:t>
      </w:r>
      <w:r w:rsidRPr="005E41B7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</w:t>
      </w:r>
      <w:r w:rsidRPr="005E41B7">
        <w:rPr>
          <w:rFonts w:ascii="Times New Roman" w:hAnsi="Times New Roman"/>
          <w:sz w:val="28"/>
          <w:szCs w:val="28"/>
        </w:rPr>
        <w:lastRenderedPageBreak/>
        <w:t>ловкость, затем игры на удачу, способствующие ориентации ребенка на выигрыш,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5E41B7">
        <w:rPr>
          <w:rFonts w:eastAsia="Calibri"/>
          <w:b/>
          <w:i/>
          <w:sz w:val="28"/>
          <w:szCs w:val="28"/>
        </w:rPr>
        <w:t>Подвижные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Цель</w:t>
      </w:r>
      <w:r w:rsidRPr="005E41B7">
        <w:rPr>
          <w:rFonts w:eastAsia="Calibri"/>
          <w:sz w:val="28"/>
          <w:szCs w:val="28"/>
        </w:rPr>
        <w:t>: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5E41B7">
        <w:rPr>
          <w:rFonts w:eastAsia="Calibri"/>
          <w:b/>
          <w:i/>
          <w:sz w:val="28"/>
          <w:szCs w:val="28"/>
        </w:rPr>
        <w:t>Театрализованные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Цель: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Задачи</w:t>
      </w:r>
      <w:r w:rsidRPr="005E41B7">
        <w:rPr>
          <w:rFonts w:eastAsia="Calibri"/>
          <w:sz w:val="28"/>
          <w:szCs w:val="28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5E41B7" w:rsidRPr="005E41B7" w:rsidRDefault="005E41B7" w:rsidP="00EC0FCF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Содержание образовательной обл</w:t>
      </w:r>
      <w:r w:rsidR="0073431F">
        <w:rPr>
          <w:rFonts w:ascii="Times New Roman" w:hAnsi="Times New Roman"/>
          <w:i/>
          <w:sz w:val="28"/>
          <w:szCs w:val="28"/>
        </w:rPr>
        <w:t xml:space="preserve">асти «Познавательное развитие» </w:t>
      </w:r>
      <w:r w:rsidRPr="005E41B7">
        <w:rPr>
          <w:rFonts w:ascii="Times New Roman" w:hAnsi="Times New Roman"/>
          <w:i/>
          <w:sz w:val="28"/>
          <w:szCs w:val="28"/>
        </w:rPr>
        <w:t>(обязательная часть)</w:t>
      </w:r>
      <w:r w:rsidR="0073431F">
        <w:rPr>
          <w:rFonts w:ascii="Times New Roman" w:hAnsi="Times New Roman"/>
          <w:i/>
          <w:sz w:val="28"/>
          <w:szCs w:val="28"/>
        </w:rPr>
        <w:t xml:space="preserve"> </w:t>
      </w:r>
      <w:r w:rsidRPr="005E41B7">
        <w:rPr>
          <w:rFonts w:ascii="Times New Roman" w:hAnsi="Times New Roman"/>
          <w:sz w:val="28"/>
          <w:szCs w:val="28"/>
        </w:rPr>
        <w:t>предполагает: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развитие любознательности и познавательной мотивации: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</w:t>
      </w:r>
      <w:r w:rsidR="0073431F">
        <w:rPr>
          <w:rFonts w:ascii="Times New Roman" w:hAnsi="Times New Roman"/>
          <w:sz w:val="28"/>
          <w:szCs w:val="28"/>
        </w:rPr>
        <w:t xml:space="preserve">витие умения детей наблюдать и анализировать </w:t>
      </w:r>
      <w:r w:rsidRPr="005E41B7">
        <w:rPr>
          <w:rFonts w:ascii="Times New Roman" w:hAnsi="Times New Roman"/>
          <w:sz w:val="28"/>
          <w:szCs w:val="28"/>
        </w:rPr>
        <w:t>различные явления и события, сопоставлять их, обобщать;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побуждать включать движения рук по предмету в процессе знакомства с ним: обводить части предмета, гладить их и др. </w:t>
      </w:r>
      <w:r w:rsidRPr="005E41B7">
        <w:rPr>
          <w:rFonts w:ascii="Times New Roman" w:hAnsi="Times New Roman"/>
          <w:sz w:val="28"/>
          <w:szCs w:val="28"/>
        </w:rPr>
        <w:lastRenderedPageBreak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E41B7" w:rsidRPr="005E41B7" w:rsidRDefault="005E41B7" w:rsidP="005E41B7">
      <w:pPr>
        <w:pStyle w:val="a5"/>
        <w:spacing w:after="0" w:line="360" w:lineRule="auto"/>
        <w:ind w:left="12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5E41B7" w:rsidRDefault="005E41B7" w:rsidP="00EC0FCF">
      <w:pPr>
        <w:pStyle w:val="a5"/>
        <w:numPr>
          <w:ilvl w:val="1"/>
          <w:numId w:val="4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года: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 xml:space="preserve">Формирование познавательных действий, становление сознания: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Развитие воображения и творческой активности</w:t>
      </w:r>
      <w:r w:rsidRPr="005E41B7">
        <w:rPr>
          <w:rFonts w:ascii="Times New Roman" w:hAnsi="Times New Roman"/>
          <w:i/>
          <w:sz w:val="28"/>
          <w:szCs w:val="28"/>
        </w:rPr>
        <w:t xml:space="preserve">: </w:t>
      </w:r>
    </w:p>
    <w:p w:rsidR="005E41B7" w:rsidRPr="005E41B7" w:rsidRDefault="005E41B7" w:rsidP="00EC0FCF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5E41B7" w:rsidRPr="005E41B7" w:rsidRDefault="005E41B7" w:rsidP="00EC0FCF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lastRenderedPageBreak/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Способствовать пониманию пространственных соотношений.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 окончании игры приучать убирать игрушки на место.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детей с простейшими пластмассовыми конструкторами.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Предлагать совместно со взрослым конструировать башенки, домики, машины.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Количество. </w:t>
      </w:r>
      <w:r w:rsidRPr="005E41B7">
        <w:rPr>
          <w:sz w:val="28"/>
          <w:szCs w:val="28"/>
        </w:rPr>
        <w:t>Привлекать детей к формированию групп однородных предметов.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5E41B7">
        <w:rPr>
          <w:sz w:val="28"/>
          <w:szCs w:val="28"/>
        </w:rPr>
        <w:t xml:space="preserve">Формировать умение различать количество предметов: </w:t>
      </w:r>
      <w:r w:rsidRPr="005E41B7">
        <w:rPr>
          <w:i/>
          <w:iCs/>
          <w:sz w:val="28"/>
          <w:szCs w:val="28"/>
        </w:rPr>
        <w:t>много — один (один - много).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Величина. </w:t>
      </w:r>
      <w:r w:rsidRPr="005E41B7">
        <w:rPr>
          <w:sz w:val="28"/>
          <w:szCs w:val="28"/>
        </w:rPr>
        <w:t xml:space="preserve">Привлекать внимание детей к предметам контрастных размеров и их обозначению в речи </w:t>
      </w:r>
      <w:r w:rsidRPr="005E41B7">
        <w:rPr>
          <w:i/>
          <w:iCs/>
          <w:sz w:val="28"/>
          <w:szCs w:val="28"/>
        </w:rPr>
        <w:t xml:space="preserve">(большой </w:t>
      </w:r>
      <w:r w:rsidRPr="005E41B7">
        <w:rPr>
          <w:sz w:val="28"/>
          <w:szCs w:val="28"/>
        </w:rPr>
        <w:t xml:space="preserve">дом — </w:t>
      </w:r>
      <w:r w:rsidRPr="005E41B7">
        <w:rPr>
          <w:i/>
          <w:iCs/>
          <w:sz w:val="28"/>
          <w:szCs w:val="28"/>
        </w:rPr>
        <w:t xml:space="preserve">маленький </w:t>
      </w:r>
      <w:r w:rsidRPr="005E41B7">
        <w:rPr>
          <w:sz w:val="28"/>
          <w:szCs w:val="28"/>
        </w:rPr>
        <w:t xml:space="preserve">домик, </w:t>
      </w:r>
      <w:r w:rsidRPr="005E41B7">
        <w:rPr>
          <w:i/>
          <w:iCs/>
          <w:sz w:val="28"/>
          <w:szCs w:val="28"/>
        </w:rPr>
        <w:t xml:space="preserve">большая </w:t>
      </w:r>
      <w:r w:rsidRPr="005E41B7">
        <w:rPr>
          <w:sz w:val="28"/>
          <w:szCs w:val="28"/>
        </w:rPr>
        <w:t xml:space="preserve">матрешка — </w:t>
      </w:r>
      <w:r w:rsidRPr="005E41B7">
        <w:rPr>
          <w:i/>
          <w:iCs/>
          <w:sz w:val="28"/>
          <w:szCs w:val="28"/>
        </w:rPr>
        <w:t xml:space="preserve">маленькая </w:t>
      </w:r>
      <w:r w:rsidRPr="005E41B7">
        <w:rPr>
          <w:sz w:val="28"/>
          <w:szCs w:val="28"/>
        </w:rPr>
        <w:t xml:space="preserve">матрешка, </w:t>
      </w:r>
      <w:r w:rsidRPr="005E41B7">
        <w:rPr>
          <w:i/>
          <w:iCs/>
          <w:sz w:val="28"/>
          <w:szCs w:val="28"/>
        </w:rPr>
        <w:t xml:space="preserve">большие </w:t>
      </w:r>
      <w:r w:rsidRPr="005E41B7">
        <w:rPr>
          <w:sz w:val="28"/>
          <w:szCs w:val="28"/>
        </w:rPr>
        <w:t xml:space="preserve">мячи — </w:t>
      </w:r>
      <w:r w:rsidRPr="005E41B7">
        <w:rPr>
          <w:i/>
          <w:iCs/>
          <w:sz w:val="28"/>
          <w:szCs w:val="28"/>
        </w:rPr>
        <w:t xml:space="preserve">маленькие </w:t>
      </w:r>
      <w:r w:rsidRPr="005E41B7">
        <w:rPr>
          <w:sz w:val="28"/>
          <w:szCs w:val="28"/>
        </w:rPr>
        <w:t>мячи и т.д.)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lastRenderedPageBreak/>
        <w:t xml:space="preserve">Форма. </w:t>
      </w:r>
      <w:r w:rsidRPr="005E41B7">
        <w:rPr>
          <w:sz w:val="28"/>
          <w:szCs w:val="28"/>
        </w:rPr>
        <w:t>Формировать умение различать предметы по форме и называть их (кубик,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кирпичик, шар).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Ориентировка </w:t>
      </w:r>
      <w:r w:rsidRPr="005E41B7">
        <w:rPr>
          <w:sz w:val="28"/>
          <w:szCs w:val="28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5E41B7">
        <w:rPr>
          <w:i/>
          <w:iCs/>
          <w:sz w:val="28"/>
          <w:szCs w:val="28"/>
        </w:rPr>
        <w:t xml:space="preserve">, </w:t>
      </w:r>
      <w:r w:rsidRPr="005E41B7">
        <w:rPr>
          <w:sz w:val="28"/>
          <w:szCs w:val="28"/>
        </w:rPr>
        <w:t>руки, ноги, спина).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Учить двигаться за воспитателем в определенном направлении</w:t>
      </w:r>
      <w:r w:rsidRPr="005E41B7">
        <w:rPr>
          <w:rFonts w:ascii="Times New Roman" w:hAnsi="Times New Roman"/>
          <w:spacing w:val="-1"/>
          <w:sz w:val="28"/>
          <w:szCs w:val="28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E41B7">
        <w:rPr>
          <w:spacing w:val="-1"/>
          <w:sz w:val="28"/>
          <w:szCs w:val="28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5E41B7">
        <w:rPr>
          <w:sz w:val="28"/>
          <w:szCs w:val="28"/>
        </w:rPr>
        <w:t xml:space="preserve">способствовать развитию  ответственного бережного  отношения к </w:t>
      </w:r>
      <w:proofErr w:type="spellStart"/>
      <w:r w:rsidRPr="005E41B7">
        <w:rPr>
          <w:sz w:val="28"/>
          <w:szCs w:val="28"/>
        </w:rPr>
        <w:t>природе</w:t>
      </w:r>
      <w:proofErr w:type="gramStart"/>
      <w:r w:rsidRPr="005E41B7">
        <w:rPr>
          <w:sz w:val="28"/>
          <w:szCs w:val="28"/>
        </w:rPr>
        <w:t>;р</w:t>
      </w:r>
      <w:proofErr w:type="gramEnd"/>
      <w:r w:rsidRPr="005E41B7">
        <w:rPr>
          <w:sz w:val="28"/>
          <w:szCs w:val="28"/>
        </w:rPr>
        <w:t>азвивать</w:t>
      </w:r>
      <w:proofErr w:type="spellEnd"/>
      <w:r w:rsidRPr="005E41B7">
        <w:rPr>
          <w:sz w:val="28"/>
          <w:szCs w:val="28"/>
        </w:rPr>
        <w:t xml:space="preserve"> чувство ответственности за свои поступки по отношению к  представителям живой природы.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E41B7">
        <w:rPr>
          <w:b/>
          <w:i/>
          <w:sz w:val="28"/>
          <w:szCs w:val="28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Предметное и социальное окружение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представления о простейших связях между предметами ближайшего окружения.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</w:t>
      </w:r>
      <w:r w:rsidRPr="005E41B7">
        <w:rPr>
          <w:rFonts w:eastAsia="Calibri"/>
          <w:sz w:val="28"/>
          <w:szCs w:val="28"/>
        </w:rPr>
        <w:lastRenderedPageBreak/>
        <w:t>найди такой же, подбери пару), группировать их по способу использования (из чашки пьют и т. д.).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с транспортными средствами ближайшего окружения.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Ознакомление с природой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детей с доступными явлениями природы.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</w:t>
      </w:r>
      <w:proofErr w:type="gramStart"/>
      <w:r w:rsidRPr="005E41B7">
        <w:rPr>
          <w:rFonts w:eastAsia="Calibri"/>
          <w:sz w:val="28"/>
          <w:szCs w:val="28"/>
        </w:rPr>
        <w:t xml:space="preserve"> ,</w:t>
      </w:r>
      <w:proofErr w:type="gramEnd"/>
      <w:r w:rsidRPr="005E41B7">
        <w:rPr>
          <w:rFonts w:eastAsia="Calibri"/>
          <w:sz w:val="28"/>
          <w:szCs w:val="28"/>
        </w:rPr>
        <w:t xml:space="preserve"> называть их.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Наблюдать за птицами и насекомыми на участке (бабочка и божья коровка)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 аквариуме. Приучать детей подкармливать птиц.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Учить различать по внешнему виду овощи (помидор, огурец, морковь) фрукты (яблоко, груша и т.д.).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Помогать детям замечать красоту природы в разное время года.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Образ Я. </w:t>
      </w:r>
      <w:r w:rsidRPr="005E41B7">
        <w:rPr>
          <w:sz w:val="28"/>
          <w:szCs w:val="28"/>
        </w:rPr>
        <w:t xml:space="preserve">Начать формировать элементарные представления о росте и развитии </w:t>
      </w:r>
      <w:proofErr w:type="spellStart"/>
      <w:r w:rsidRPr="005E41B7">
        <w:rPr>
          <w:sz w:val="28"/>
          <w:szCs w:val="28"/>
        </w:rPr>
        <w:t>ребенка,изменении</w:t>
      </w:r>
      <w:proofErr w:type="spellEnd"/>
      <w:r w:rsidRPr="005E41B7">
        <w:rPr>
          <w:sz w:val="28"/>
          <w:szCs w:val="28"/>
        </w:rPr>
        <w:t xml:space="preserve"> его социального статуса (взрослении) в связи с началом посещения детского </w:t>
      </w:r>
      <w:proofErr w:type="spellStart"/>
      <w:r w:rsidRPr="005E41B7">
        <w:rPr>
          <w:sz w:val="28"/>
          <w:szCs w:val="28"/>
        </w:rPr>
        <w:t>сада</w:t>
      </w:r>
      <w:proofErr w:type="gramStart"/>
      <w:r w:rsidRPr="005E41B7">
        <w:rPr>
          <w:sz w:val="28"/>
          <w:szCs w:val="28"/>
        </w:rPr>
        <w:t>.З</w:t>
      </w:r>
      <w:proofErr w:type="gramEnd"/>
      <w:r w:rsidRPr="005E41B7">
        <w:rPr>
          <w:sz w:val="28"/>
          <w:szCs w:val="28"/>
        </w:rPr>
        <w:t>акреплять</w:t>
      </w:r>
      <w:proofErr w:type="spellEnd"/>
      <w:r w:rsidRPr="005E41B7">
        <w:rPr>
          <w:sz w:val="28"/>
          <w:szCs w:val="28"/>
        </w:rPr>
        <w:t xml:space="preserve"> умение называть свое имя.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Семья. </w:t>
      </w:r>
      <w:r w:rsidRPr="005E41B7">
        <w:rPr>
          <w:sz w:val="28"/>
          <w:szCs w:val="28"/>
        </w:rPr>
        <w:t>Развивать умение называть имена членов своей семьи.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Детский сад. </w:t>
      </w:r>
      <w:r w:rsidRPr="005E41B7"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Развивать умение ориентироваться в помещении группы, на участке.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bCs/>
          <w:sz w:val="28"/>
          <w:szCs w:val="28"/>
        </w:rPr>
        <w:t xml:space="preserve">Родная страна. </w:t>
      </w:r>
      <w:r w:rsidRPr="005E41B7">
        <w:rPr>
          <w:rFonts w:ascii="Times New Roman" w:hAnsi="Times New Roman"/>
          <w:sz w:val="28"/>
          <w:szCs w:val="28"/>
        </w:rPr>
        <w:t>Напоминать детям название города (поселка), в котором они живут</w:t>
      </w:r>
      <w:r w:rsidR="00EC0FCF">
        <w:rPr>
          <w:rFonts w:ascii="Times New Roman" w:hAnsi="Times New Roman"/>
          <w:sz w:val="28"/>
          <w:szCs w:val="28"/>
        </w:rPr>
        <w:t>.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Содержание образовательной области «Познавательное развитие»  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b/>
          <w:sz w:val="28"/>
          <w:szCs w:val="28"/>
        </w:rPr>
        <w:t>(формируемая часть)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sz w:val="28"/>
          <w:szCs w:val="28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5E41B7" w:rsidRPr="00EC0FCF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E41B7">
        <w:rPr>
          <w:rFonts w:ascii="Times New Roman" w:hAnsi="Times New Roman"/>
          <w:b/>
          <w:sz w:val="28"/>
          <w:szCs w:val="28"/>
        </w:rPr>
        <w:t>Соломенникова</w:t>
      </w:r>
      <w:proofErr w:type="spellEnd"/>
      <w:r w:rsidRPr="005E41B7">
        <w:rPr>
          <w:rFonts w:ascii="Times New Roman" w:hAnsi="Times New Roman"/>
          <w:b/>
          <w:sz w:val="28"/>
          <w:szCs w:val="28"/>
        </w:rPr>
        <w:t xml:space="preserve"> О.А. «Ознакомление с природой. Система работы в первой младшей группе детского сада». - М. Мозаика-Синтез 2013г</w:t>
      </w:r>
      <w:r w:rsidRPr="005E41B7">
        <w:rPr>
          <w:rFonts w:ascii="Times New Roman" w:hAnsi="Times New Roman"/>
          <w:sz w:val="28"/>
          <w:szCs w:val="28"/>
        </w:rPr>
        <w:t>.</w:t>
      </w:r>
    </w:p>
    <w:p w:rsidR="00EC0FCF" w:rsidRDefault="005E41B7" w:rsidP="00EC61B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у детей представления и первичных знаний о природе своей</w:t>
      </w:r>
      <w:r w:rsidR="00EC0FCF">
        <w:rPr>
          <w:sz w:val="28"/>
          <w:szCs w:val="28"/>
        </w:rPr>
        <w:t xml:space="preserve"> малой родины, </w:t>
      </w:r>
      <w:r w:rsidRPr="005E41B7">
        <w:rPr>
          <w:sz w:val="28"/>
          <w:szCs w:val="28"/>
        </w:rPr>
        <w:t>трад</w:t>
      </w:r>
      <w:r w:rsidR="00EC61BF">
        <w:rPr>
          <w:sz w:val="28"/>
          <w:szCs w:val="28"/>
        </w:rPr>
        <w:t xml:space="preserve">ициях, обычаях </w:t>
      </w:r>
      <w:r w:rsidR="00EC0FCF">
        <w:rPr>
          <w:sz w:val="28"/>
          <w:szCs w:val="28"/>
        </w:rPr>
        <w:t xml:space="preserve"> родного</w:t>
      </w:r>
      <w:r w:rsidRPr="005E41B7">
        <w:rPr>
          <w:sz w:val="28"/>
          <w:szCs w:val="28"/>
        </w:rPr>
        <w:t xml:space="preserve"> </w:t>
      </w:r>
      <w:r w:rsidR="00EC0FCF">
        <w:rPr>
          <w:sz w:val="28"/>
          <w:szCs w:val="28"/>
        </w:rPr>
        <w:t>края</w:t>
      </w:r>
      <w:r w:rsidR="00EC61BF">
        <w:rPr>
          <w:sz w:val="28"/>
          <w:szCs w:val="28"/>
        </w:rPr>
        <w:t>.</w:t>
      </w:r>
    </w:p>
    <w:p w:rsidR="00EC0FCF" w:rsidRPr="005E41B7" w:rsidRDefault="00EC0FCF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Формы, способы, методы и средства реализации Программы</w:t>
      </w: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«Познание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2658"/>
        <w:gridCol w:w="2303"/>
        <w:gridCol w:w="2128"/>
      </w:tblGrid>
      <w:tr w:rsidR="005E41B7" w:rsidRPr="00EC0FCF" w:rsidTr="00D125D4">
        <w:tc>
          <w:tcPr>
            <w:tcW w:w="5690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EC0FCF" w:rsidTr="00D125D4"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1042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-сюжетно-ролевая игра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-проектная деятельность.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46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РЕЧЕВОЕ РАЗВИТИЕ</w:t>
      </w:r>
    </w:p>
    <w:p w:rsidR="00EC0FCF" w:rsidRDefault="00EC0FCF" w:rsidP="00EC0FCF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0FCF" w:rsidRDefault="005E41B7" w:rsidP="00EC0FCF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Содержание образовательной области «Речевое развитие» (обязательная часть)</w:t>
      </w:r>
      <w:r w:rsidR="00EC0FCF">
        <w:rPr>
          <w:rFonts w:ascii="Times New Roman" w:hAnsi="Times New Roman"/>
          <w:b/>
          <w:sz w:val="28"/>
          <w:szCs w:val="28"/>
        </w:rPr>
        <w:t xml:space="preserve"> 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включает: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владение речью как средством общения и культуры;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обогащение активного словаря;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речевого творчества;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звуковой и интонационной культуры речи, фонематического слуха;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5E41B7" w:rsidRPr="005E41B7" w:rsidRDefault="005E41B7" w:rsidP="005E41B7"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5E41B7" w:rsidRDefault="005E41B7" w:rsidP="00EC0FCF">
      <w:pPr>
        <w:pStyle w:val="a5"/>
        <w:numPr>
          <w:ilvl w:val="1"/>
          <w:numId w:val="4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года: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sz w:val="28"/>
          <w:szCs w:val="28"/>
        </w:rPr>
      </w:pP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Формирование словаря</w:t>
      </w:r>
    </w:p>
    <w:p w:rsidR="005E41B7" w:rsidRPr="005E41B7" w:rsidRDefault="005E41B7" w:rsidP="00EC0F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5E41B7" w:rsidRPr="005E41B7" w:rsidRDefault="005E41B7" w:rsidP="00EC0F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</w:t>
      </w:r>
      <w:r w:rsidRPr="005E41B7">
        <w:rPr>
          <w:rFonts w:eastAsia="Calibri"/>
          <w:sz w:val="28"/>
          <w:szCs w:val="28"/>
        </w:rPr>
        <w:lastRenderedPageBreak/>
        <w:t>движения животных («Покажи, как поливают из леечки», «Попрыгай, как зайчонок»).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 xml:space="preserve">Обогащение активного словаря: 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  <w:r w:rsidRPr="005E41B7">
        <w:rPr>
          <w:rFonts w:ascii="Times New Roman" w:eastAsia="Calibri" w:hAnsi="Times New Roman"/>
          <w:sz w:val="28"/>
          <w:szCs w:val="28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наречиями (близко, далеко, высоко, быстро, темно, тихо, холодно,</w:t>
      </w:r>
      <w:r w:rsidR="007452C6">
        <w:rPr>
          <w:rFonts w:ascii="Times New Roman" w:eastAsia="Calibri" w:hAnsi="Times New Roman"/>
          <w:sz w:val="28"/>
          <w:szCs w:val="28"/>
        </w:rPr>
        <w:t xml:space="preserve"> </w:t>
      </w:r>
      <w:r w:rsidRPr="005E41B7">
        <w:rPr>
          <w:rFonts w:ascii="Times New Roman" w:eastAsia="Calibri" w:hAnsi="Times New Roman"/>
          <w:sz w:val="28"/>
          <w:szCs w:val="28"/>
        </w:rPr>
        <w:t>жарко, скользко).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Способствовать употреблению усвоенных слов в самостоятельной речи. К концу года</w:t>
      </w:r>
      <w:r w:rsidR="007452C6">
        <w:rPr>
          <w:rFonts w:ascii="Times New Roman" w:eastAsia="Calibri" w:hAnsi="Times New Roman"/>
          <w:sz w:val="28"/>
          <w:szCs w:val="28"/>
        </w:rPr>
        <w:t xml:space="preserve"> </w:t>
      </w:r>
      <w:r w:rsidRPr="005E41B7">
        <w:rPr>
          <w:rFonts w:ascii="Times New Roman" w:eastAsia="Calibri" w:hAnsi="Times New Roman"/>
          <w:sz w:val="28"/>
          <w:szCs w:val="28"/>
        </w:rPr>
        <w:t>дошкольники должны иметь словарный запас не менее 1000-1200 слов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побуждать  детей употреблять  в  речи имена существительные во множественном числе;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упражнять в употреблении притяжательного местоимения «мой»,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поощрять стремление детей составлять из слов словосочетания и предложения;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помогать детям отвечать на простейшие («кто?», «что?», «что делает?») и более сложные вопросы («во что одет?», «кто лети</w:t>
      </w:r>
      <w:r w:rsidR="007452C6">
        <w:rPr>
          <w:rFonts w:ascii="Times New Roman" w:eastAsia="Calibri" w:hAnsi="Times New Roman"/>
          <w:sz w:val="28"/>
          <w:szCs w:val="28"/>
        </w:rPr>
        <w:t>т?», «кому?», «какой?», «где?»,</w:t>
      </w:r>
      <w:r w:rsidRPr="005E41B7">
        <w:rPr>
          <w:rFonts w:ascii="Times New Roman" w:eastAsia="Calibri" w:hAnsi="Times New Roman"/>
          <w:sz w:val="28"/>
          <w:szCs w:val="28"/>
        </w:rPr>
        <w:t xml:space="preserve"> «зачем?», «когда?», «куда?»).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41B7">
        <w:rPr>
          <w:rFonts w:ascii="Times New Roman" w:hAnsi="Times New Roman"/>
          <w:sz w:val="28"/>
          <w:szCs w:val="28"/>
        </w:rPr>
        <w:t>способствовать появлению в речи детей предложений сложных конструкций;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41B7">
        <w:rPr>
          <w:rFonts w:ascii="Times New Roman" w:hAnsi="Times New Roman"/>
          <w:sz w:val="28"/>
          <w:szCs w:val="28"/>
        </w:rPr>
        <w:t>Помогать детям старше 2 лет 6 месяцев драматизировать отрывки из хорошо знакомых сказок.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Звуковая культура речи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Способствовать развитию артикуляционного и голосового аппарата, вечевого дыхания, слухового внимания.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Грамматический строй речи</w:t>
      </w:r>
    </w:p>
    <w:p w:rsidR="005E41B7" w:rsidRPr="005E41B7" w:rsidRDefault="005E41B7" w:rsidP="00EC0FCF">
      <w:pPr>
        <w:pStyle w:val="a4"/>
        <w:numPr>
          <w:ilvl w:val="0"/>
          <w:numId w:val="2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Совершенствовать грамматическую структуру речи.</w:t>
      </w:r>
    </w:p>
    <w:p w:rsidR="005E41B7" w:rsidRPr="005E41B7" w:rsidRDefault="005E41B7" w:rsidP="00EC0FC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5E41B7" w:rsidRPr="005E41B7" w:rsidRDefault="005E41B7" w:rsidP="00EC0FC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Развитие связной диалогической и монологической речи: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 w:rsidR="005E41B7" w:rsidRPr="005E41B7" w:rsidRDefault="007452C6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освоению </w:t>
      </w:r>
      <w:r w:rsidR="005E41B7" w:rsidRPr="005E41B7">
        <w:rPr>
          <w:rFonts w:ascii="Times New Roman" w:hAnsi="Times New Roman"/>
          <w:sz w:val="28"/>
          <w:szCs w:val="28"/>
        </w:rPr>
        <w:t xml:space="preserve">ребенком речевого этикета (приветствие, обращение, просьба, извинение, утешение, благодарность, прощание и пр.);  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 xml:space="preserve">Развитие звуковой и интонационной культуры речи, фонематического слуха: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развивать речевое дыхание и  речевое внимания;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по</w:t>
      </w:r>
      <w:r w:rsidR="007452C6">
        <w:rPr>
          <w:rFonts w:ascii="Times New Roman" w:hAnsi="Times New Roman"/>
          <w:sz w:val="28"/>
          <w:szCs w:val="28"/>
        </w:rPr>
        <w:t>буждать проводить анализ</w:t>
      </w:r>
      <w:r w:rsidRPr="005E41B7">
        <w:rPr>
          <w:rFonts w:ascii="Times New Roman" w:hAnsi="Times New Roman"/>
          <w:sz w:val="28"/>
          <w:szCs w:val="28"/>
        </w:rPr>
        <w:t xml:space="preserve"> артикуляции звуков по пяти позициям (губы-зубы-язык-голосовые связки-воздушная струя);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bCs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Восприятие художественной литературы: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-</w:t>
      </w:r>
      <w:r w:rsidRPr="005E41B7">
        <w:rPr>
          <w:rFonts w:ascii="Times New Roman" w:hAnsi="Times New Roman"/>
          <w:sz w:val="28"/>
          <w:szCs w:val="28"/>
        </w:rPr>
        <w:t>формировать потребность и интерес к чтению;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-приучать детей слушать народные сказки, песенки, авторские произведения;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-поощрять попытки читать стихотворный текст целиком с помощью взрослого.</w:t>
      </w:r>
    </w:p>
    <w:p w:rsidR="00EC0FCF" w:rsidRDefault="00EC0FCF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Содержание образовательной области «Речевое развитие»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(формируемая  часть)</w:t>
      </w:r>
    </w:p>
    <w:p w:rsidR="005E41B7" w:rsidRPr="005E41B7" w:rsidRDefault="007452C6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Речевое </w:t>
      </w:r>
      <w:r w:rsidR="005E41B7" w:rsidRPr="005E41B7">
        <w:rPr>
          <w:sz w:val="28"/>
          <w:szCs w:val="28"/>
        </w:rPr>
        <w:t xml:space="preserve">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="005E41B7" w:rsidRPr="005E41B7">
        <w:rPr>
          <w:sz w:val="28"/>
          <w:szCs w:val="28"/>
        </w:rPr>
        <w:t>народном</w:t>
      </w:r>
      <w:proofErr w:type="gramEnd"/>
      <w:r w:rsidR="005E41B7" w:rsidRPr="005E41B7">
        <w:rPr>
          <w:sz w:val="28"/>
          <w:szCs w:val="28"/>
        </w:rPr>
        <w:t xml:space="preserve">  календарем, приметы которого доступны детям, широкое использование фольклора (сказок, песенок, </w:t>
      </w:r>
      <w:proofErr w:type="spellStart"/>
      <w:r w:rsidR="005E41B7" w:rsidRPr="005E41B7">
        <w:rPr>
          <w:sz w:val="28"/>
          <w:szCs w:val="28"/>
        </w:rPr>
        <w:t>потешек</w:t>
      </w:r>
      <w:proofErr w:type="spellEnd"/>
      <w:r w:rsidR="005E41B7" w:rsidRPr="005E41B7">
        <w:rPr>
          <w:sz w:val="28"/>
          <w:szCs w:val="28"/>
        </w:rPr>
        <w:t>, частушек, пословиц, поговорок и т.д.), рассматривания  предметов народного искусства.</w:t>
      </w:r>
    </w:p>
    <w:p w:rsidR="005E41B7" w:rsidRPr="005E41B7" w:rsidRDefault="007452C6" w:rsidP="005E41B7">
      <w:pPr>
        <w:spacing w:line="36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«Программа</w:t>
      </w:r>
      <w:r w:rsidR="005E41B7" w:rsidRPr="005E41B7">
        <w:rPr>
          <w:b/>
          <w:color w:val="000000"/>
          <w:sz w:val="28"/>
          <w:szCs w:val="28"/>
        </w:rPr>
        <w:t xml:space="preserve"> по развитию речи в детском саду» </w:t>
      </w:r>
      <w:proofErr w:type="spellStart"/>
      <w:r w:rsidR="005E41B7" w:rsidRPr="005E41B7">
        <w:rPr>
          <w:b/>
          <w:color w:val="000000"/>
          <w:sz w:val="28"/>
          <w:szCs w:val="28"/>
        </w:rPr>
        <w:t>О.С.Ушакова</w:t>
      </w:r>
      <w:proofErr w:type="spellEnd"/>
      <w:r w:rsidR="005E41B7" w:rsidRPr="005E41B7">
        <w:rPr>
          <w:b/>
          <w:color w:val="000000"/>
          <w:sz w:val="28"/>
          <w:szCs w:val="28"/>
        </w:rPr>
        <w:t xml:space="preserve">, </w:t>
      </w:r>
      <w:proofErr w:type="spellStart"/>
      <w:r w:rsidR="005E41B7" w:rsidRPr="005E41B7">
        <w:rPr>
          <w:b/>
          <w:color w:val="000000"/>
          <w:sz w:val="28"/>
          <w:szCs w:val="28"/>
        </w:rPr>
        <w:t>А.Г.Арушанова</w:t>
      </w:r>
      <w:proofErr w:type="spellEnd"/>
      <w:r w:rsidR="005E41B7" w:rsidRPr="005E41B7">
        <w:rPr>
          <w:b/>
          <w:color w:val="000000"/>
          <w:sz w:val="28"/>
          <w:szCs w:val="28"/>
        </w:rPr>
        <w:t xml:space="preserve">, 2010г.Мозаика-Синтез. 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Гербова</w:t>
      </w:r>
      <w:proofErr w:type="spellEnd"/>
      <w:r w:rsidRPr="005E41B7">
        <w:rPr>
          <w:b/>
          <w:sz w:val="28"/>
          <w:szCs w:val="28"/>
        </w:rPr>
        <w:t xml:space="preserve"> В.В. Приобщению детей к художественной литературе. Программа и методические рекомендации. -М.; Мозаика- Синтез, 2005. - 72с.</w:t>
      </w:r>
    </w:p>
    <w:p w:rsidR="005E41B7" w:rsidRPr="005E41B7" w:rsidRDefault="005E41B7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Формы, способы, методы и средства реализации Программы</w:t>
      </w: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«Речевое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442"/>
        <w:gridCol w:w="2436"/>
        <w:gridCol w:w="2250"/>
      </w:tblGrid>
      <w:tr w:rsidR="005E41B7" w:rsidRPr="00EC0FCF" w:rsidTr="00D125D4">
        <w:tc>
          <w:tcPr>
            <w:tcW w:w="5061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 w:rsidR="005E41B7" w:rsidRPr="00EC0FCF" w:rsidTr="00D125D4">
        <w:tc>
          <w:tcPr>
            <w:tcW w:w="2619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974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lastRenderedPageBreak/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619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EC0FC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C0FCF">
              <w:rPr>
                <w:rFonts w:ascii="Times New Roman" w:hAnsi="Times New Roman"/>
                <w:sz w:val="24"/>
                <w:szCs w:val="24"/>
              </w:rPr>
              <w:t>, прибаутки, колыбельные).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Сюжетно-ролевая игра.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Игра-драматизация.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Хороводные игры, пальчиковые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Работа в театральном уголке.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Игры в парах и совместные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Игра-импровизация по мотивам сказок.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Театрализованные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Продуктивная деятельность.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Игры парами.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Пример взрослого.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Чтение справочной литературы, рассматривание иллюстраций.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Досуги, праздники.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1B794E" w:rsidRDefault="001B794E" w:rsidP="00EC0FCF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ХУДОЖЕСТВЕННО-ЭСТЕТИЧЕСКОЕ РАЗВИТИЕ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Содержание образовательной области «Художественно-эстетическое развитие» (обязательная часть) </w:t>
      </w:r>
      <w:r w:rsidRPr="005E41B7">
        <w:rPr>
          <w:sz w:val="28"/>
          <w:szCs w:val="28"/>
        </w:rPr>
        <w:t xml:space="preserve">предполагает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элементарных представлений о видах искусства;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восприятие </w:t>
      </w:r>
      <w:r w:rsidRPr="005E41B7">
        <w:rPr>
          <w:sz w:val="28"/>
          <w:szCs w:val="28"/>
        </w:rPr>
        <w:t xml:space="preserve">музыки, </w:t>
      </w:r>
      <w:r w:rsidRPr="005E41B7">
        <w:rPr>
          <w:b/>
          <w:sz w:val="28"/>
          <w:szCs w:val="28"/>
        </w:rPr>
        <w:t>художественной литературы, фольклора</w:t>
      </w:r>
      <w:r w:rsidRPr="005E41B7">
        <w:rPr>
          <w:sz w:val="28"/>
          <w:szCs w:val="28"/>
        </w:rPr>
        <w:t xml:space="preserve">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 xml:space="preserve">стимулирование сопереживания персонажам художественных произведений;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реализацию самостоятельной творческой деятельности детей </w:t>
      </w:r>
      <w:r w:rsidRPr="005E41B7">
        <w:rPr>
          <w:b/>
          <w:sz w:val="28"/>
          <w:szCs w:val="28"/>
        </w:rPr>
        <w:t>(изобразительной</w:t>
      </w:r>
      <w:r w:rsidRPr="005E41B7">
        <w:rPr>
          <w:sz w:val="28"/>
          <w:szCs w:val="28"/>
        </w:rPr>
        <w:t xml:space="preserve">, </w:t>
      </w:r>
      <w:r w:rsidRPr="005E41B7">
        <w:rPr>
          <w:b/>
          <w:sz w:val="28"/>
          <w:szCs w:val="28"/>
        </w:rPr>
        <w:t>конструктивно-модельной</w:t>
      </w:r>
      <w:r w:rsidRPr="005E41B7">
        <w:rPr>
          <w:sz w:val="28"/>
          <w:szCs w:val="28"/>
        </w:rPr>
        <w:t xml:space="preserve">, </w:t>
      </w:r>
      <w:r w:rsidRPr="005E41B7">
        <w:rPr>
          <w:b/>
          <w:sz w:val="28"/>
          <w:szCs w:val="28"/>
        </w:rPr>
        <w:t>музыкальной</w:t>
      </w:r>
      <w:r w:rsidRPr="005E41B7">
        <w:rPr>
          <w:sz w:val="28"/>
          <w:szCs w:val="28"/>
        </w:rPr>
        <w:t xml:space="preserve"> и др.).</w:t>
      </w:r>
    </w:p>
    <w:p w:rsidR="005E41B7" w:rsidRPr="005E41B7" w:rsidRDefault="005E41B7" w:rsidP="005E41B7"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 w:rsidR="005E41B7" w:rsidRPr="00EC0FCF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b/>
          <w:sz w:val="28"/>
          <w:szCs w:val="28"/>
          <w:lang w:eastAsia="en-US"/>
        </w:rPr>
        <w:t>Содержание психолого-педагогической работы: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2-3 года: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продуктивной деятельности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Рисование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Подводить детей к изображению знакомых предметов, предоставляя им свободу выбора.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Поощрять желание следить за движением карандаша по бумаге.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lastRenderedPageBreak/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Лепка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бараночка</w:t>
      </w:r>
      <w:proofErr w:type="spellEnd"/>
      <w:r w:rsidRPr="005E41B7">
        <w:rPr>
          <w:rFonts w:eastAsia="Calibri"/>
          <w:sz w:val="28"/>
          <w:szCs w:val="28"/>
          <w:lang w:eastAsia="en-US"/>
        </w:rPr>
        <w:t>, колесо и др.).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5E41B7" w:rsidRPr="005E41B7" w:rsidRDefault="005E41B7" w:rsidP="002A503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lastRenderedPageBreak/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5E41B7" w:rsidRPr="005E41B7" w:rsidRDefault="005E41B7" w:rsidP="002A503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Формирование элементарных представлений о видах искусства;</w:t>
      </w:r>
    </w:p>
    <w:p w:rsidR="005E41B7" w:rsidRPr="005E41B7" w:rsidRDefault="005E41B7" w:rsidP="002A503B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5E41B7" w:rsidRPr="005E41B7" w:rsidRDefault="005E41B7" w:rsidP="002A503B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Знакомить с народными игрушками: дымковской,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богородской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, матрешкой,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ванькой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встанькой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 и другими, соответствующими возрасту детей.</w:t>
      </w:r>
    </w:p>
    <w:p w:rsidR="005E41B7" w:rsidRPr="005E41B7" w:rsidRDefault="005E41B7" w:rsidP="002A503B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Обращать внимание детей на характер игрушек (веселая, забавная и др.), их форму, цвет.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5E41B7">
        <w:rPr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 w:rsidR="005E41B7" w:rsidRPr="005E41B7" w:rsidRDefault="005E41B7" w:rsidP="002A503B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5E41B7" w:rsidRPr="005E41B7" w:rsidRDefault="005E41B7" w:rsidP="002A503B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На прогулке обращать внимание детей на красивые растения, оборудование участка, удобное для игр и отдыха.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музыкально-художественной деятельности, приобщение к музыкальному искусству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Слушание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lastRenderedPageBreak/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Пение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активность детей при подпевании и пении.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умение подпевать фразы в песне (совместно с воспитателем).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Постепенно приучать к сольному пению.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Музыкально-ритмические движения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эмоциональность и образность восприятия музыки через движения.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полуприседать</w:t>
      </w:r>
      <w:proofErr w:type="spellEnd"/>
      <w:r w:rsidRPr="005E41B7">
        <w:rPr>
          <w:rFonts w:eastAsia="Calibri"/>
          <w:sz w:val="28"/>
          <w:szCs w:val="28"/>
          <w:lang w:eastAsia="en-US"/>
        </w:rPr>
        <w:t>, совершать повороты кистей рук и т.д.).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5E41B7" w:rsidRPr="005E41B7" w:rsidRDefault="005E41B7" w:rsidP="002A503B">
      <w:pPr>
        <w:numPr>
          <w:ilvl w:val="0"/>
          <w:numId w:val="29"/>
        </w:numPr>
        <w:shd w:val="clear" w:color="auto" w:fill="FFFFFF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Совершенствовать умение выполнять плясовые движения </w:t>
      </w:r>
    </w:p>
    <w:p w:rsidR="005E41B7" w:rsidRDefault="005E41B7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Default="002A503B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Pr="005E41B7" w:rsidRDefault="002A503B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1B794E" w:rsidRDefault="001B794E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1B794E" w:rsidRDefault="001B794E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5E41B7" w:rsidRPr="005E41B7" w:rsidRDefault="005E41B7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Формы, способы, методы и средства реализации Программы</w:t>
      </w:r>
    </w:p>
    <w:p w:rsidR="005E41B7" w:rsidRPr="005E41B7" w:rsidRDefault="005E41B7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«Художественно-эстетическое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335"/>
        <w:gridCol w:w="2585"/>
        <w:gridCol w:w="2216"/>
      </w:tblGrid>
      <w:tr w:rsidR="005E41B7" w:rsidRPr="002A503B" w:rsidTr="00D125D4">
        <w:tc>
          <w:tcPr>
            <w:tcW w:w="5061" w:type="dxa"/>
            <w:gridSpan w:val="2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2A503B" w:rsidTr="00D125D4">
        <w:tc>
          <w:tcPr>
            <w:tcW w:w="2619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 (ОД)</w:t>
            </w:r>
          </w:p>
        </w:tc>
        <w:tc>
          <w:tcPr>
            <w:tcW w:w="2442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85" w:type="dxa"/>
            <w:vMerge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2A503B" w:rsidTr="00D125D4">
        <w:tc>
          <w:tcPr>
            <w:tcW w:w="9920" w:type="dxa"/>
            <w:gridSpan w:val="4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2A503B" w:rsidTr="00D125D4">
        <w:tc>
          <w:tcPr>
            <w:tcW w:w="2619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 xml:space="preserve">Музыка в повседневной жизни: 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Игровое упражнение.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Лепка, рисование.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-на музыкальных занятиях;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-во время прогулки в теплую погоду;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-в сюжетно-ролевых играх;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Default="002A503B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Pr="005E41B7" w:rsidRDefault="002A503B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Содержание образовательной области «Художественно-эстетическое развитие» (формируемая  часть)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</w:t>
      </w:r>
      <w:r w:rsidRPr="005E41B7">
        <w:rPr>
          <w:sz w:val="28"/>
          <w:szCs w:val="28"/>
        </w:rPr>
        <w:lastRenderedPageBreak/>
        <w:t>элементарных эмоционально' выразительных приемов взаимодействия с гуашью.</w:t>
      </w:r>
    </w:p>
    <w:p w:rsidR="005E41B7" w:rsidRPr="005E41B7" w:rsidRDefault="005E41B7" w:rsidP="002A503B">
      <w:pPr>
        <w:widowControl w:val="0"/>
        <w:tabs>
          <w:tab w:val="left" w:pos="-142"/>
        </w:tabs>
        <w:suppressAutoHyphens/>
        <w:spacing w:line="360" w:lineRule="auto"/>
        <w:ind w:left="142" w:firstLine="567"/>
        <w:contextualSpacing/>
        <w:jc w:val="both"/>
        <w:rPr>
          <w:b/>
          <w:sz w:val="28"/>
          <w:szCs w:val="28"/>
          <w:lang w:eastAsia="ar-SA"/>
        </w:rPr>
      </w:pPr>
      <w:r w:rsidRPr="005E41B7">
        <w:rPr>
          <w:b/>
          <w:sz w:val="28"/>
          <w:szCs w:val="28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5E41B7" w:rsidRPr="005E41B7" w:rsidRDefault="005E41B7" w:rsidP="002A503B"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Колдина</w:t>
      </w:r>
      <w:proofErr w:type="spellEnd"/>
      <w:r w:rsidRPr="005E41B7">
        <w:rPr>
          <w:b/>
          <w:sz w:val="28"/>
          <w:szCs w:val="28"/>
        </w:rPr>
        <w:t xml:space="preserve"> Д.Н «Лепка и рисование с детьми 2-3лет. Конспекты занятий». - М.:МОЗАИКА_СИНТЕЗ, 2011г.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5E41B7" w:rsidRPr="005E41B7" w:rsidRDefault="005E41B7" w:rsidP="002A503B"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Парамонова Л.А. «Развивающие занятия с детьми 2-3 лет: пособие для воспитателей и методистов».- М.: ОЛМА Медиа Групп, 2008г.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5E41B7">
        <w:rPr>
          <w:sz w:val="28"/>
          <w:szCs w:val="28"/>
        </w:rPr>
        <w:t>закличек</w:t>
      </w:r>
      <w:proofErr w:type="spellEnd"/>
      <w:r w:rsidRPr="005E41B7">
        <w:rPr>
          <w:sz w:val="28"/>
          <w:szCs w:val="28"/>
        </w:rPr>
        <w:t xml:space="preserve">. 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rFonts w:eastAsia="Calibri"/>
          <w:b/>
          <w:sz w:val="28"/>
          <w:szCs w:val="28"/>
        </w:rPr>
        <w:t>Зацепина</w:t>
      </w:r>
      <w:proofErr w:type="spellEnd"/>
      <w:r w:rsidRPr="005E41B7">
        <w:rPr>
          <w:rFonts w:eastAsia="Calibri"/>
          <w:b/>
          <w:sz w:val="28"/>
          <w:szCs w:val="28"/>
        </w:rPr>
        <w:t xml:space="preserve"> М.Б. Культурно-досуговая деятельность. М.2004г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tbl>
      <w:tblPr>
        <w:tblW w:w="9855" w:type="dxa"/>
        <w:tblInd w:w="-108" w:type="dxa"/>
        <w:tblLook w:val="01E0" w:firstRow="1" w:lastRow="1" w:firstColumn="1" w:lastColumn="1" w:noHBand="0" w:noVBand="0"/>
      </w:tblPr>
      <w:tblGrid>
        <w:gridCol w:w="9855"/>
      </w:tblGrid>
      <w:tr w:rsidR="005E41B7" w:rsidRPr="005E41B7" w:rsidTr="002A503B">
        <w:trPr>
          <w:trHeight w:val="709"/>
        </w:trPr>
        <w:tc>
          <w:tcPr>
            <w:tcW w:w="9855" w:type="dxa"/>
          </w:tcPr>
          <w:p w:rsidR="005E41B7" w:rsidRPr="005E41B7" w:rsidRDefault="005E41B7" w:rsidP="002A503B"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>ФИЗИЧЕСКОЕ РАЗВИТИЕ</w:t>
            </w:r>
          </w:p>
          <w:p w:rsidR="005E41B7" w:rsidRPr="005E41B7" w:rsidRDefault="005E41B7" w:rsidP="002A503B"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5E41B7" w:rsidRPr="005E41B7" w:rsidRDefault="005E41B7" w:rsidP="002A503B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 xml:space="preserve"> Содержание образовательной области «Физическое развитие»  </w:t>
            </w:r>
            <w:r w:rsidRPr="005E41B7">
              <w:rPr>
                <w:sz w:val="28"/>
                <w:szCs w:val="28"/>
              </w:rPr>
              <w:t xml:space="preserve">включает: 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</w:t>
            </w:r>
            <w:proofErr w:type="spellStart"/>
            <w:r w:rsidRPr="005E41B7">
              <w:rPr>
                <w:sz w:val="28"/>
                <w:szCs w:val="28"/>
              </w:rPr>
              <w:t>саморегуляции</w:t>
            </w:r>
            <w:proofErr w:type="spellEnd"/>
            <w:r w:rsidRPr="005E41B7">
              <w:rPr>
                <w:sz w:val="28"/>
                <w:szCs w:val="28"/>
              </w:rPr>
              <w:t xml:space="preserve"> в двигательной сфере; 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2A503B" w:rsidRDefault="002A503B" w:rsidP="002A503B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5E41B7" w:rsidRPr="005E41B7" w:rsidRDefault="005E41B7" w:rsidP="002A503B">
            <w:pPr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lastRenderedPageBreak/>
              <w:t>Содержание психолого-педагогической работы</w:t>
            </w:r>
          </w:p>
          <w:p w:rsidR="005E41B7" w:rsidRPr="005E41B7" w:rsidRDefault="005E41B7" w:rsidP="002A503B">
            <w:pPr>
              <w:numPr>
                <w:ilvl w:val="1"/>
                <w:numId w:val="50"/>
              </w:num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>года:</w:t>
            </w:r>
          </w:p>
          <w:p w:rsidR="005E41B7" w:rsidRPr="005E41B7" w:rsidRDefault="005E41B7" w:rsidP="002A503B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E41B7" w:rsidRPr="002A503B" w:rsidRDefault="005E41B7" w:rsidP="002A503B">
      <w:pPr>
        <w:pStyle w:val="a4"/>
        <w:spacing w:line="360" w:lineRule="auto"/>
        <w:ind w:lef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A503B">
        <w:rPr>
          <w:rFonts w:ascii="Times New Roman" w:hAnsi="Times New Roman"/>
          <w:bCs/>
          <w:sz w:val="28"/>
          <w:szCs w:val="28"/>
        </w:rPr>
        <w:lastRenderedPageBreak/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5E41B7" w:rsidRPr="005E41B7" w:rsidRDefault="005E41B7" w:rsidP="002A503B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движения в ходе обучения разнообразным формам двигательной активности.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удовлетворять потребность детей в движении;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повышать устойчивость организма к воздействию различных неблагоприятных факторов;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формировать у детей потребность в регулярных занятиях физической культуры.</w:t>
      </w:r>
    </w:p>
    <w:p w:rsidR="005E41B7" w:rsidRPr="005E41B7" w:rsidRDefault="005E41B7" w:rsidP="002A503B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Выполнение основных движений (ходьба, бег, мягкие прыжки, повороты в обе стороны)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 xml:space="preserve"> -  </w:t>
      </w:r>
      <w:r w:rsidRPr="005E41B7">
        <w:rPr>
          <w:rFonts w:ascii="Times New Roman" w:hAnsi="Times New Roman"/>
          <w:sz w:val="28"/>
          <w:szCs w:val="28"/>
        </w:rPr>
        <w:t>развивать основные движения во время игровой активности детей.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Ходьба</w:t>
      </w:r>
      <w:r w:rsidRPr="005E41B7">
        <w:rPr>
          <w:rFonts w:ascii="Times New Roman" w:hAnsi="Times New Roman"/>
          <w:sz w:val="28"/>
          <w:szCs w:val="28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1B7">
        <w:rPr>
          <w:rFonts w:ascii="Times New Roman" w:hAnsi="Times New Roman"/>
          <w:sz w:val="28"/>
          <w:szCs w:val="28"/>
          <w:u w:val="single"/>
        </w:rPr>
        <w:t xml:space="preserve">Бег </w:t>
      </w:r>
      <w:r w:rsidRPr="005E41B7">
        <w:rPr>
          <w:rFonts w:ascii="Times New Roman" w:hAnsi="Times New Roman"/>
          <w:sz w:val="28"/>
          <w:szCs w:val="28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</w:t>
      </w:r>
      <w:proofErr w:type="gramEnd"/>
      <w:r w:rsidRPr="005E41B7">
        <w:rPr>
          <w:rFonts w:ascii="Times New Roman" w:hAnsi="Times New Roman"/>
          <w:sz w:val="28"/>
          <w:szCs w:val="28"/>
        </w:rPr>
        <w:t xml:space="preserve"> Бег между двумя шнурами, линиями (расстояние между ними 25-30 см).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Прыжки</w:t>
      </w:r>
      <w:r w:rsidRPr="005E41B7">
        <w:rPr>
          <w:rFonts w:ascii="Times New Roman" w:hAnsi="Times New Roman"/>
          <w:sz w:val="28"/>
          <w:szCs w:val="28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Ползание, лазанье</w:t>
      </w:r>
      <w:r w:rsidRPr="005E41B7">
        <w:rPr>
          <w:rFonts w:ascii="Times New Roman" w:hAnsi="Times New Roman"/>
          <w:sz w:val="28"/>
          <w:szCs w:val="28"/>
        </w:rPr>
        <w:t xml:space="preserve"> (ползание на животе, на четвереньках по прямой</w:t>
      </w:r>
      <w:proofErr w:type="gramStart"/>
      <w:r w:rsidRPr="005E41B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E41B7">
        <w:rPr>
          <w:rFonts w:ascii="Times New Roman" w:hAnsi="Times New Roman"/>
          <w:sz w:val="28"/>
          <w:szCs w:val="28"/>
        </w:rPr>
        <w:t xml:space="preserve"> по доске, лежащей на полу; по наклонной доске, по гимнастической лестнице).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41B7">
        <w:rPr>
          <w:rFonts w:ascii="Times New Roman" w:hAnsi="Times New Roman"/>
          <w:bCs/>
          <w:sz w:val="28"/>
          <w:szCs w:val="28"/>
          <w:u w:val="single"/>
        </w:rPr>
        <w:t>Упражнения для мышц рук и плечевого пояса</w:t>
      </w:r>
      <w:r w:rsidRPr="005E41B7">
        <w:rPr>
          <w:rFonts w:ascii="Times New Roman" w:hAnsi="Times New Roman"/>
          <w:bCs/>
          <w:sz w:val="28"/>
          <w:szCs w:val="28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</w:t>
      </w:r>
      <w:r w:rsidRPr="005E41B7">
        <w:rPr>
          <w:rFonts w:ascii="Times New Roman" w:hAnsi="Times New Roman"/>
          <w:bCs/>
          <w:sz w:val="28"/>
          <w:szCs w:val="28"/>
        </w:rPr>
        <w:lastRenderedPageBreak/>
        <w:t xml:space="preserve">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Cs/>
          <w:sz w:val="28"/>
          <w:szCs w:val="28"/>
          <w:u w:val="single"/>
        </w:rPr>
        <w:t>Упражнения для мышц туловища</w:t>
      </w:r>
      <w:r w:rsidRPr="005E41B7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5E41B7">
        <w:rPr>
          <w:rFonts w:ascii="Times New Roman" w:hAnsi="Times New Roman"/>
          <w:sz w:val="28"/>
          <w:szCs w:val="28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41B7">
        <w:rPr>
          <w:rFonts w:ascii="Times New Roman" w:hAnsi="Times New Roman"/>
          <w:bCs/>
          <w:sz w:val="28"/>
          <w:szCs w:val="28"/>
          <w:u w:val="single"/>
        </w:rPr>
        <w:t xml:space="preserve">Упражнения для мышц </w:t>
      </w:r>
      <w:r w:rsidRPr="005E41B7">
        <w:rPr>
          <w:rFonts w:ascii="Times New Roman" w:hAnsi="Times New Roman"/>
          <w:sz w:val="28"/>
          <w:szCs w:val="28"/>
          <w:u w:val="single"/>
        </w:rPr>
        <w:t xml:space="preserve">брюшного </w:t>
      </w:r>
      <w:r w:rsidRPr="005E41B7">
        <w:rPr>
          <w:rFonts w:ascii="Times New Roman" w:hAnsi="Times New Roman"/>
          <w:bCs/>
          <w:sz w:val="28"/>
          <w:szCs w:val="28"/>
          <w:u w:val="single"/>
        </w:rPr>
        <w:t>пресса и ног</w:t>
      </w:r>
      <w:r w:rsidRPr="005E41B7">
        <w:rPr>
          <w:rFonts w:ascii="Times New Roman" w:hAnsi="Times New Roman"/>
          <w:bCs/>
          <w:sz w:val="28"/>
          <w:szCs w:val="28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  <w:proofErr w:type="gramEnd"/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5E41B7" w:rsidRPr="005E41B7" w:rsidRDefault="005E41B7" w:rsidP="002A503B">
      <w:pPr>
        <w:shd w:val="clear" w:color="auto" w:fill="FFFFFF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lastRenderedPageBreak/>
        <w:t>Формировать умение с помощью взрослого приводить себя в порядок.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Во время еды учить детей правильно держать ложку.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5E41B7" w:rsidRPr="005E41B7" w:rsidRDefault="005E41B7" w:rsidP="002A503B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5E41B7" w:rsidRPr="005E41B7" w:rsidRDefault="005E41B7" w:rsidP="002A503B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Воспитывать бережное отношение к своему телу, своему здоровью, здоровью других детей.</w:t>
      </w:r>
    </w:p>
    <w:p w:rsidR="005E41B7" w:rsidRPr="005E41B7" w:rsidRDefault="005E41B7" w:rsidP="002A503B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5E41B7" w:rsidRPr="005E41B7" w:rsidRDefault="005E41B7" w:rsidP="002A503B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Формировать потребность </w:t>
      </w:r>
      <w:r w:rsidRPr="005E41B7">
        <w:rPr>
          <w:rFonts w:eastAsia="Calibri"/>
          <w:b/>
          <w:bCs/>
          <w:sz w:val="28"/>
          <w:szCs w:val="28"/>
        </w:rPr>
        <w:t xml:space="preserve">в </w:t>
      </w:r>
      <w:r w:rsidRPr="005E41B7">
        <w:rPr>
          <w:rFonts w:eastAsia="Calibri"/>
          <w:sz w:val="28"/>
          <w:szCs w:val="28"/>
        </w:rPr>
        <w:t>соблюдении навыков гигиены и опрятности в повседневной жизни.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ОО «Физическое развитие»</w:t>
      </w:r>
      <w:r w:rsidR="002A503B">
        <w:rPr>
          <w:b/>
          <w:sz w:val="28"/>
          <w:szCs w:val="28"/>
        </w:rPr>
        <w:t xml:space="preserve"> </w:t>
      </w:r>
      <w:r w:rsidRPr="005E41B7">
        <w:rPr>
          <w:b/>
          <w:sz w:val="28"/>
          <w:szCs w:val="28"/>
        </w:rPr>
        <w:t>(формируемая часть)</w:t>
      </w:r>
    </w:p>
    <w:p w:rsidR="005E41B7" w:rsidRPr="005E41B7" w:rsidRDefault="005E41B7" w:rsidP="002A503B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Создание здоровье 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  <w:r w:rsidRPr="005E41B7">
        <w:rPr>
          <w:b/>
          <w:bCs/>
          <w:sz w:val="28"/>
          <w:szCs w:val="28"/>
        </w:rPr>
        <w:t xml:space="preserve">программа «Здоровый дошкольник». Ю.Ф. </w:t>
      </w:r>
      <w:proofErr w:type="spellStart"/>
      <w:r w:rsidRPr="005E41B7">
        <w:rPr>
          <w:b/>
          <w:bCs/>
          <w:sz w:val="28"/>
          <w:szCs w:val="28"/>
        </w:rPr>
        <w:t>Змановского</w:t>
      </w:r>
      <w:proofErr w:type="spellEnd"/>
      <w:r w:rsidRPr="005E41B7">
        <w:rPr>
          <w:b/>
          <w:bCs/>
          <w:sz w:val="28"/>
          <w:szCs w:val="28"/>
        </w:rPr>
        <w:t xml:space="preserve">   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ЗАДАЧИ: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-создать информационный банк о состоянии здоровья воспитанников и обучающихся;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-организовать систему профилактической работы по формированию ЗОЖ,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-вести просветительскую работу с воспитанниками, родителями и педагогами;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-формировать у воспитанников потребности ЗОЖ через совместную деятельность;</w:t>
      </w:r>
    </w:p>
    <w:p w:rsidR="005E41B7" w:rsidRPr="005E41B7" w:rsidRDefault="005E41B7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 </w:t>
      </w:r>
      <w:r w:rsidRPr="005E41B7">
        <w:rPr>
          <w:b/>
          <w:bCs/>
          <w:sz w:val="28"/>
          <w:szCs w:val="28"/>
        </w:rPr>
        <w:t xml:space="preserve">Ожидаемые результаты.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В результате реализации программы будут: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снижена заболеваемость или стабилизация здоровья,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увеличено число детей, соблюдающих нормы и требования здорового образа жизни;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разработаны рекомендации для родителей, воспитателей  позволяющие систематизировать работу по проблеме здоровье сбережения и физического развития;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>включено в план работы детского сада регулярное проведение недель здоровья (2 раз в год);</w:t>
      </w:r>
    </w:p>
    <w:p w:rsidR="005E41B7" w:rsidRPr="005E41B7" w:rsidRDefault="005E41B7" w:rsidP="005E41B7">
      <w:pPr>
        <w:pStyle w:val="a5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Default="00EC61BF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Pr="005E41B7" w:rsidRDefault="00EC61BF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«Физическое 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2425"/>
        <w:gridCol w:w="2463"/>
        <w:gridCol w:w="2274"/>
      </w:tblGrid>
      <w:tr w:rsidR="005E41B7" w:rsidRPr="00485513" w:rsidTr="00D125D4">
        <w:tc>
          <w:tcPr>
            <w:tcW w:w="5010" w:type="dxa"/>
            <w:gridSpan w:val="2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485513" w:rsidTr="00D125D4">
        <w:tc>
          <w:tcPr>
            <w:tcW w:w="258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485513" w:rsidTr="00D125D4">
        <w:tc>
          <w:tcPr>
            <w:tcW w:w="9747" w:type="dxa"/>
            <w:gridSpan w:val="4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485513" w:rsidTr="00D125D4">
        <w:tc>
          <w:tcPr>
            <w:tcW w:w="258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-сюжетно-игровые;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Тематические;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-классические.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Сюжетный комплекс.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Подражательный комплекс.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Комплекс с предметами.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Физкультурные минутки.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Динамические паузы.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Тематические физкультурные занятия.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Индивидуальная работа воспитателя.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Утренняя гимнастика: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-игровая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Музыкально-ритмическая.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Подражательные движения.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Игровые (подводящие упражнения)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5513">
              <w:rPr>
                <w:rFonts w:ascii="Times New Roman" w:hAnsi="Times New Roman"/>
                <w:i/>
                <w:sz w:val="24"/>
                <w:szCs w:val="24"/>
              </w:rPr>
              <w:t>Прогулка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5513">
              <w:rPr>
                <w:rFonts w:ascii="Times New Roman" w:hAnsi="Times New Roman"/>
                <w:i/>
                <w:sz w:val="24"/>
                <w:szCs w:val="24"/>
              </w:rPr>
              <w:t>Вечер, вторая прогулка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 xml:space="preserve">Подражательные движения 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Совместные игры.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Физкультурный досуг.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Консультативные встречи.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Интерактивное общение.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485513" w:rsidRDefault="005E41B7" w:rsidP="00485513">
      <w:pPr>
        <w:pStyle w:val="a4"/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Образовательная деятельность вне организованных занятий обеспечивает максимальный учет особенностей и возможностей ребенка, его </w:t>
      </w:r>
      <w:r w:rsidRPr="005E41B7">
        <w:rPr>
          <w:rFonts w:ascii="Times New Roman" w:hAnsi="Times New Roman"/>
          <w:sz w:val="28"/>
          <w:szCs w:val="28"/>
        </w:rPr>
        <w:lastRenderedPageBreak/>
        <w:t>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485513" w:rsidRDefault="00485513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85513" w:rsidRPr="005E41B7" w:rsidRDefault="00485513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2309"/>
        <w:gridCol w:w="2901"/>
      </w:tblGrid>
      <w:tr w:rsidR="005E41B7" w:rsidRPr="00485513" w:rsidTr="00EC61BF">
        <w:trPr>
          <w:trHeight w:val="2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7452C6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Регламентируемая    деятельность </w:t>
            </w:r>
            <w:r w:rsidR="007452C6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5E41B7" w:rsidRPr="00485513" w:rsidTr="00EC61BF">
        <w:trPr>
          <w:trHeight w:val="1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5E41B7" w:rsidRPr="00485513" w:rsidTr="00EC61BF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2-3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2   по 15мин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10-10,5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для детей с 1 года до 3 лет – подгрупповая.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41B7"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E41B7" w:rsidRPr="00485513" w:rsidTr="00D125D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Ранний возраст ( 2-3 года)</w:t>
            </w:r>
          </w:p>
        </w:tc>
      </w:tr>
      <w:tr w:rsidR="005E41B7" w:rsidRPr="00485513" w:rsidTr="00D125D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предметная деятельность игры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составными и динамическими игрушками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экспериментирование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материалами и веществами (песок, вода, тесто и пр.), </w:t>
            </w:r>
          </w:p>
          <w:p w:rsidR="005E41B7" w:rsidRPr="00485513" w:rsidRDefault="005E41B7" w:rsidP="00485513">
            <w:pPr>
              <w:pStyle w:val="a4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самообслуживание и действия с бытовыми предметами-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>орудиями (ложка, совок, лопатка и пр.),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смысла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41B7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</w:t>
      </w:r>
      <w:proofErr w:type="spellStart"/>
      <w:r w:rsidRPr="005E41B7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spellEnd"/>
      <w:r w:rsidRPr="005E41B7">
        <w:rPr>
          <w:rFonts w:ascii="Times New Roman" w:hAnsi="Times New Roman"/>
          <w:color w:val="000000"/>
          <w:sz w:val="28"/>
          <w:szCs w:val="28"/>
        </w:rPr>
        <w:t xml:space="preserve"> - эпидемиологическим правилам и нормативам</w:t>
      </w:r>
      <w:r w:rsidR="004855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41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СанПиН 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41B7">
        <w:rPr>
          <w:rFonts w:ascii="Times New Roman" w:hAnsi="Times New Roman"/>
          <w:b/>
          <w:bCs/>
          <w:color w:val="000000"/>
          <w:sz w:val="28"/>
          <w:szCs w:val="28"/>
        </w:rPr>
        <w:t>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5E41B7"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r w:rsidRPr="005E41B7">
        <w:rPr>
          <w:rFonts w:ascii="Times New Roman" w:hAnsi="Times New Roman"/>
          <w:color w:val="000000"/>
          <w:sz w:val="28"/>
          <w:szCs w:val="28"/>
        </w:rPr>
        <w:t xml:space="preserve">утвержденным постановлением Главного </w:t>
      </w:r>
      <w:r w:rsidRPr="005E41B7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A04DA3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Для детей в возрасте от 2 до 3 лет</w:t>
      </w:r>
      <w:r w:rsidRPr="005E41B7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</w:t>
      </w:r>
      <w:proofErr w:type="gramStart"/>
      <w:r w:rsidRPr="005E41B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E41B7">
        <w:rPr>
          <w:rFonts w:ascii="Times New Roman" w:hAnsi="Times New Roman"/>
          <w:sz w:val="28"/>
          <w:szCs w:val="28"/>
        </w:rPr>
        <w:t>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половине дня </w:t>
      </w:r>
      <w:r w:rsidRPr="005E41B7">
        <w:rPr>
          <w:rFonts w:ascii="Times New Roman" w:hAnsi="Times New Roman"/>
          <w:sz w:val="28"/>
          <w:szCs w:val="28"/>
        </w:rPr>
        <w:t xml:space="preserve">в младшей группе не превышает 30 и 40 минут соответственно, 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5E41B7" w:rsidRPr="005E41B7" w:rsidRDefault="00485513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Организованно - </w:t>
      </w:r>
      <w:r w:rsidR="005E41B7" w:rsidRPr="005E41B7">
        <w:rPr>
          <w:rFonts w:ascii="Times New Roman" w:hAnsi="Times New Roman"/>
          <w:sz w:val="28"/>
          <w:szCs w:val="28"/>
        </w:rPr>
        <w:t>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5E41B7" w:rsidRPr="005E41B7" w:rsidRDefault="00485513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</w:t>
      </w:r>
      <w:r w:rsidR="005E41B7" w:rsidRPr="005E41B7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E41B7" w:rsidRPr="005E41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5E41B7" w:rsidRPr="005E41B7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48551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2.2.Региональный компонент способствует включению воспитанников в процесс ознакомления с региональными особенностями </w:t>
      </w:r>
      <w:r w:rsidR="00485513">
        <w:rPr>
          <w:b/>
          <w:sz w:val="28"/>
          <w:szCs w:val="28"/>
        </w:rPr>
        <w:t>родного края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Основной целью </w:t>
      </w:r>
      <w:r w:rsidRPr="005E41B7">
        <w:rPr>
          <w:sz w:val="28"/>
          <w:szCs w:val="28"/>
        </w:rPr>
        <w:t>работы является формирование целостных представлений о родном крае через решение следующих задач: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элементарное представление о родном городе (название, </w:t>
      </w:r>
      <w:r w:rsidR="00485513">
        <w:rPr>
          <w:sz w:val="28"/>
          <w:szCs w:val="28"/>
        </w:rPr>
        <w:t>символика</w:t>
      </w:r>
      <w:r w:rsidRPr="005E41B7">
        <w:rPr>
          <w:sz w:val="28"/>
          <w:szCs w:val="28"/>
        </w:rPr>
        <w:t>).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воспитание любви к родному дому, семье, уважения к родителям и их труду.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элементарных представлений о животном и растительном мире родного края.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Принципы работы: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Системность и непрерывность.</w:t>
      </w:r>
    </w:p>
    <w:p w:rsidR="005E41B7" w:rsidRPr="005E41B7" w:rsidRDefault="00306FFD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Личностно-ориентированный </w:t>
      </w:r>
      <w:r w:rsidR="005E41B7" w:rsidRPr="005E41B7">
        <w:rPr>
          <w:sz w:val="28"/>
          <w:szCs w:val="28"/>
        </w:rPr>
        <w:t>гуманистический характер взаимодействия детей и взрослых.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Свобода индивидуального личностного развития.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Принцип регионализации (учет специфики региона)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5E41B7" w:rsidRPr="005E41B7" w:rsidRDefault="005E41B7" w:rsidP="005E41B7">
      <w:pPr>
        <w:spacing w:line="360" w:lineRule="auto"/>
        <w:ind w:left="360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7016"/>
      </w:tblGrid>
      <w:tr w:rsidR="005E41B7" w:rsidRPr="00485513" w:rsidTr="00D125D4">
        <w:tc>
          <w:tcPr>
            <w:tcW w:w="2459" w:type="dxa"/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Образовательная область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Задачи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социально-коммуникативное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 xml:space="preserve">Использовать  знания о родном крае в игровой  деятельности. Вызывать интерес и уважительное отношение к культуре и традициям  </w:t>
            </w:r>
            <w:r w:rsidR="00485513">
              <w:t>своего</w:t>
            </w:r>
            <w:r w:rsidRPr="00485513">
              <w:t xml:space="preserve"> края,  стремление сохранять национальные ценности.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Познавательное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Речевое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Развивать  речь, мышление, первичное восприятие диалектной речи через знакомс</w:t>
            </w:r>
            <w:r w:rsidR="00485513">
              <w:t>тво с культурой родного</w:t>
            </w:r>
            <w:r w:rsidRPr="00485513">
              <w:t xml:space="preserve"> края.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Художественно-эстетическое</w:t>
            </w:r>
          </w:p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</w:t>
            </w:r>
            <w:r w:rsidR="00485513">
              <w:t>водов, традиций народов живущих в РБ</w:t>
            </w:r>
            <w:r w:rsidRPr="00485513">
              <w:t>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Физическое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Развивать эмоциональную свободу, физическую  выносливость, смекалку, ловкость через традиционн</w:t>
            </w:r>
            <w:r w:rsidR="00485513">
              <w:t>ые игры и забавы РБ</w:t>
            </w:r>
            <w:r w:rsidRPr="00485513">
              <w:t>.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Способы и  направления поддержки детской инициативы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2) обеспечивает эмоциональное благополучие детей;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3) способствует профессиональному развитию педагогических работников;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4) создает условия для развивающего вариативного дошкольного образования;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5) обеспечивает открытость дошкольного образования;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485513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 xml:space="preserve">Предметно-развивающая среда в первой младшей группе содержательно-насыщенна, трансформируема, </w:t>
      </w:r>
      <w:proofErr w:type="spellStart"/>
      <w:r w:rsidRPr="005E41B7">
        <w:rPr>
          <w:rFonts w:ascii="Times New Roman" w:hAnsi="Times New Roman"/>
          <w:sz w:val="28"/>
          <w:szCs w:val="28"/>
        </w:rPr>
        <w:t>полифункциональна</w:t>
      </w:r>
      <w:proofErr w:type="spellEnd"/>
      <w:r w:rsidRPr="005E41B7">
        <w:rPr>
          <w:rFonts w:ascii="Times New Roman" w:hAnsi="Times New Roman"/>
          <w:sz w:val="28"/>
          <w:szCs w:val="28"/>
        </w:rPr>
        <w:t xml:space="preserve">, вариативна, доступна и безопасна. </w:t>
      </w:r>
    </w:p>
    <w:p w:rsidR="005E41B7" w:rsidRPr="005E41B7" w:rsidRDefault="005E41B7" w:rsidP="00485513">
      <w:pPr>
        <w:shd w:val="clear" w:color="auto" w:fill="FFFFFF"/>
        <w:spacing w:line="360" w:lineRule="auto"/>
        <w:ind w:firstLine="288"/>
        <w:contextualSpacing/>
        <w:jc w:val="center"/>
        <w:rPr>
          <w:b/>
          <w:color w:val="000000"/>
          <w:sz w:val="28"/>
          <w:szCs w:val="28"/>
        </w:rPr>
      </w:pPr>
      <w:r w:rsidRPr="005E41B7">
        <w:rPr>
          <w:b/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6) возмож</w:t>
      </w:r>
      <w:r w:rsidR="00D43CC3">
        <w:rPr>
          <w:rFonts w:ascii="Times New Roman" w:hAnsi="Times New Roman"/>
          <w:sz w:val="28"/>
          <w:szCs w:val="28"/>
        </w:rPr>
        <w:t>ность выбора детьми материалов,</w:t>
      </w:r>
      <w:r w:rsidRPr="005E41B7">
        <w:rPr>
          <w:rFonts w:ascii="Times New Roman" w:hAnsi="Times New Roman"/>
          <w:sz w:val="28"/>
          <w:szCs w:val="28"/>
        </w:rPr>
        <w:t xml:space="preserve"> видов активности, участников совместной деятельности и общения;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7) защита детей от всех форм физического и психического насилия</w:t>
      </w:r>
      <w:r w:rsidRPr="005E41B7">
        <w:rPr>
          <w:rFonts w:ascii="Times New Roman" w:hAnsi="Times New Roman"/>
          <w:sz w:val="28"/>
          <w:szCs w:val="28"/>
        </w:rPr>
        <w:footnoteReference w:id="1"/>
      </w:r>
      <w:r w:rsidRPr="005E41B7">
        <w:rPr>
          <w:rFonts w:ascii="Times New Roman" w:hAnsi="Times New Roman"/>
          <w:sz w:val="28"/>
          <w:szCs w:val="28"/>
        </w:rPr>
        <w:t xml:space="preserve">; </w:t>
      </w:r>
    </w:p>
    <w:p w:rsidR="00485513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lastRenderedPageBreak/>
        <w:t>Условия, необходимые для создания социальной ситуации развития детей, соответствующей специфике дошкольного возраста</w:t>
      </w:r>
      <w:r w:rsidRPr="005E41B7">
        <w:rPr>
          <w:rFonts w:ascii="Times New Roman" w:hAnsi="Times New Roman"/>
          <w:sz w:val="28"/>
          <w:szCs w:val="28"/>
        </w:rPr>
        <w:t>, предполагают: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</w:t>
      </w:r>
      <w:proofErr w:type="spellStart"/>
      <w:r w:rsidRPr="005E41B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5E41B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Модель </w:t>
      </w:r>
      <w:proofErr w:type="spellStart"/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>воспитательно</w:t>
      </w:r>
      <w:proofErr w:type="spellEnd"/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 - образовательного процесса с испо</w:t>
      </w:r>
      <w:r w:rsidR="00D43CC3">
        <w:rPr>
          <w:rFonts w:ascii="Times New Roman" w:hAnsi="Times New Roman"/>
          <w:b/>
          <w:bCs/>
          <w:kern w:val="36"/>
          <w:sz w:val="28"/>
          <w:szCs w:val="28"/>
        </w:rPr>
        <w:t>льзованием разнообразных форм и</w:t>
      </w:r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 с учётом времени года и возрастных психофизиологических возможностей детей, взаимосвязи планируемых занятий с повседневной жизнью детей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педагогический процесс</w:t>
      </w:r>
      <w:r w:rsidRPr="005E41B7">
        <w:rPr>
          <w:rFonts w:ascii="Times New Roman" w:eastAsia="Calibri" w:hAnsi="Times New Roman"/>
          <w:sz w:val="28"/>
          <w:szCs w:val="28"/>
        </w:rPr>
        <w:t xml:space="preserve"> – это сборная модель, которая </w:t>
      </w:r>
      <w:r w:rsidRPr="005E41B7">
        <w:rPr>
          <w:rFonts w:ascii="Times New Roman" w:eastAsia="Calibri" w:hAnsi="Times New Roman"/>
          <w:i/>
          <w:sz w:val="28"/>
          <w:szCs w:val="28"/>
        </w:rPr>
        <w:t>включает: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непосредственно-образовательную деятельность (занятия),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совместную деятельность,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создание условия для самостоятельной деятельности детей.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индивидуально-дифференцированный подход</w:t>
      </w:r>
      <w:r w:rsidRPr="005E41B7">
        <w:rPr>
          <w:rFonts w:ascii="Times New Roman" w:eastAsia="Calibri" w:hAnsi="Times New Roman"/>
          <w:sz w:val="28"/>
          <w:szCs w:val="28"/>
        </w:rPr>
        <w:t xml:space="preserve"> к детям;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интеграция</w:t>
      </w:r>
      <w:r w:rsidRPr="005E41B7">
        <w:rPr>
          <w:rFonts w:ascii="Times New Roman" w:eastAsia="Calibri" w:hAnsi="Times New Roman"/>
          <w:sz w:val="28"/>
          <w:szCs w:val="28"/>
        </w:rPr>
        <w:t xml:space="preserve"> образовательного содержания;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педагогический процесс основан на использовании </w:t>
      </w:r>
      <w:r w:rsidRPr="005E41B7">
        <w:rPr>
          <w:rFonts w:ascii="Times New Roman" w:eastAsia="Calibri" w:hAnsi="Times New Roman"/>
          <w:i/>
          <w:sz w:val="28"/>
          <w:szCs w:val="28"/>
        </w:rPr>
        <w:t>наглядно-практических методах</w:t>
      </w:r>
      <w:r w:rsidRPr="005E41B7">
        <w:rPr>
          <w:rFonts w:ascii="Times New Roman" w:eastAsia="Calibri" w:hAnsi="Times New Roman"/>
          <w:sz w:val="28"/>
          <w:szCs w:val="28"/>
        </w:rPr>
        <w:t xml:space="preserve"> деятельности;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обучение</w:t>
      </w:r>
      <w:r w:rsidRPr="005E41B7">
        <w:rPr>
          <w:rFonts w:ascii="Times New Roman" w:eastAsia="Calibri" w:hAnsi="Times New Roman"/>
          <w:sz w:val="28"/>
          <w:szCs w:val="28"/>
        </w:rPr>
        <w:t xml:space="preserve"> проходит </w:t>
      </w:r>
      <w:r w:rsidRPr="005E41B7">
        <w:rPr>
          <w:rFonts w:ascii="Times New Roman" w:eastAsia="Calibri" w:hAnsi="Times New Roman"/>
          <w:i/>
          <w:sz w:val="28"/>
          <w:szCs w:val="28"/>
        </w:rPr>
        <w:t>в увлекательной форме</w:t>
      </w:r>
      <w:r w:rsidRPr="005E41B7">
        <w:rPr>
          <w:rFonts w:ascii="Times New Roman" w:eastAsia="Calibri" w:hAnsi="Times New Roman"/>
          <w:sz w:val="28"/>
          <w:szCs w:val="28"/>
        </w:rPr>
        <w:t>: проблемно-игровой на основе познавательно – творческой деятельности;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назначение непосредственно-образовательной деятельности</w:t>
      </w:r>
      <w:r w:rsidRPr="005E41B7">
        <w:rPr>
          <w:rFonts w:ascii="Times New Roman" w:eastAsia="Calibri" w:hAnsi="Times New Roman"/>
          <w:sz w:val="28"/>
          <w:szCs w:val="28"/>
        </w:rPr>
        <w:t xml:space="preserve">: 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систематизации, углублении, обобщении личного опыта ребёнка,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освоении новых способов действий,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осознании связей и зависимостей;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составлен </w:t>
      </w:r>
      <w:r w:rsidRPr="005E41B7">
        <w:rPr>
          <w:rFonts w:ascii="Times New Roman" w:eastAsia="Calibri" w:hAnsi="Times New Roman"/>
          <w:i/>
          <w:sz w:val="28"/>
          <w:szCs w:val="28"/>
        </w:rPr>
        <w:t>учебный план;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lastRenderedPageBreak/>
        <w:t xml:space="preserve">предусмотрена </w:t>
      </w:r>
      <w:r w:rsidRPr="005E41B7">
        <w:rPr>
          <w:rFonts w:ascii="Times New Roman" w:eastAsia="Calibri" w:hAnsi="Times New Roman"/>
          <w:i/>
          <w:sz w:val="28"/>
          <w:szCs w:val="28"/>
        </w:rPr>
        <w:t>гибкая, вариативная сетка непосредственно-образовательной деятельности</w:t>
      </w:r>
      <w:r w:rsidR="00F1000F">
        <w:rPr>
          <w:rFonts w:ascii="Times New Roman" w:eastAsia="Calibri" w:hAnsi="Times New Roman"/>
          <w:sz w:val="28"/>
          <w:szCs w:val="28"/>
        </w:rPr>
        <w:t>, соответственно учебному плану</w:t>
      </w:r>
      <w:r w:rsidRPr="005E41B7">
        <w:rPr>
          <w:rFonts w:ascii="Times New Roman" w:eastAsia="Calibri" w:hAnsi="Times New Roman"/>
          <w:sz w:val="28"/>
          <w:szCs w:val="28"/>
        </w:rPr>
        <w:t xml:space="preserve"> в соответствии с требованиями программы «От рождения  до школы»»;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определена </w:t>
      </w:r>
      <w:r w:rsidRPr="005E41B7">
        <w:rPr>
          <w:rFonts w:ascii="Times New Roman" w:eastAsia="Calibri" w:hAnsi="Times New Roman"/>
          <w:i/>
          <w:sz w:val="28"/>
          <w:szCs w:val="28"/>
        </w:rPr>
        <w:t>учебная нагрузка</w:t>
      </w:r>
      <w:r w:rsidRPr="005E41B7">
        <w:rPr>
          <w:rFonts w:ascii="Times New Roman" w:eastAsia="Calibri" w:hAnsi="Times New Roman"/>
          <w:sz w:val="28"/>
          <w:szCs w:val="28"/>
        </w:rPr>
        <w:t xml:space="preserve">, соответствующая требованиям </w:t>
      </w:r>
      <w:r w:rsidRPr="005E41B7">
        <w:rPr>
          <w:rFonts w:ascii="Times New Roman" w:eastAsia="Calibri" w:hAnsi="Times New Roman"/>
          <w:i/>
          <w:sz w:val="28"/>
          <w:szCs w:val="28"/>
        </w:rPr>
        <w:t xml:space="preserve">Сан </w:t>
      </w:r>
      <w:proofErr w:type="spellStart"/>
      <w:r w:rsidRPr="005E41B7">
        <w:rPr>
          <w:rFonts w:ascii="Times New Roman" w:eastAsia="Calibri" w:hAnsi="Times New Roman"/>
          <w:i/>
          <w:sz w:val="28"/>
          <w:szCs w:val="28"/>
        </w:rPr>
        <w:t>Пин</w:t>
      </w:r>
      <w:proofErr w:type="spellEnd"/>
      <w:r w:rsidRPr="005E41B7">
        <w:rPr>
          <w:rFonts w:ascii="Times New Roman" w:eastAsia="Calibri" w:hAnsi="Times New Roman"/>
          <w:i/>
          <w:sz w:val="28"/>
          <w:szCs w:val="28"/>
        </w:rPr>
        <w:t>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педагогическая технология</w:t>
      </w:r>
      <w:r w:rsidRPr="005E41B7">
        <w:rPr>
          <w:rFonts w:ascii="Times New Roman" w:eastAsia="Calibri" w:hAnsi="Times New Roman"/>
          <w:sz w:val="28"/>
          <w:szCs w:val="28"/>
        </w:rPr>
        <w:t xml:space="preserve"> педагогического процесса имеет творческий характер, воспитатели имеют право определять конкретное содержание </w:t>
      </w:r>
      <w:proofErr w:type="spellStart"/>
      <w:r w:rsidRPr="005E41B7">
        <w:rPr>
          <w:rFonts w:ascii="Times New Roman" w:eastAsia="Calibri" w:hAnsi="Times New Roman"/>
          <w:sz w:val="28"/>
          <w:szCs w:val="28"/>
        </w:rPr>
        <w:t>воспитательно</w:t>
      </w:r>
      <w:proofErr w:type="spellEnd"/>
      <w:r w:rsidRPr="005E41B7">
        <w:rPr>
          <w:rFonts w:ascii="Times New Roman" w:eastAsia="Calibri" w:hAnsi="Times New Roman"/>
          <w:sz w:val="28"/>
          <w:szCs w:val="28"/>
        </w:rPr>
        <w:t>-образовательной работы и способ организации детской деятельности;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организована </w:t>
      </w:r>
      <w:r w:rsidRPr="005E41B7">
        <w:rPr>
          <w:rFonts w:ascii="Times New Roman" w:eastAsia="Calibri" w:hAnsi="Times New Roman"/>
          <w:i/>
          <w:sz w:val="28"/>
          <w:szCs w:val="28"/>
        </w:rPr>
        <w:t>предметно-развивающая среда</w:t>
      </w:r>
      <w:r w:rsidRPr="005E41B7">
        <w:rPr>
          <w:rFonts w:ascii="Times New Roman" w:eastAsia="Calibri" w:hAnsi="Times New Roman"/>
          <w:sz w:val="28"/>
          <w:szCs w:val="28"/>
        </w:rPr>
        <w:t xml:space="preserve"> с учётом возрастных особенностей и интересов детей, где предусмотрены </w:t>
      </w:r>
      <w:r w:rsidRPr="005E41B7">
        <w:rPr>
          <w:rFonts w:ascii="Times New Roman" w:eastAsia="Calibri" w:hAnsi="Times New Roman"/>
          <w:i/>
          <w:sz w:val="28"/>
          <w:szCs w:val="28"/>
        </w:rPr>
        <w:t>центры детской занятости: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науки (уголки природы и детского экспериментирования),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строительно-конструктивных игр,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искусства (материалы для изо</w:t>
      </w:r>
      <w:r w:rsidR="007452C6">
        <w:rPr>
          <w:rFonts w:ascii="Times New Roman" w:hAnsi="Times New Roman"/>
          <w:sz w:val="28"/>
          <w:szCs w:val="28"/>
        </w:rPr>
        <w:t>-</w:t>
      </w:r>
      <w:r w:rsidRPr="005E41B7">
        <w:rPr>
          <w:rFonts w:ascii="Times New Roman" w:hAnsi="Times New Roman"/>
          <w:sz w:val="28"/>
          <w:szCs w:val="28"/>
        </w:rPr>
        <w:t>деятельности и конструирования, театральные игры)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математический центр (занимательные игры, математические, дидактические игры),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грамотности (игры и оборудование для развития речи и подготовки к освоению грамоты, книжный уголок)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сюжетно-ролевой игры;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художественно-театральной деятельности;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основные характеристики развивающей среды</w:t>
      </w:r>
      <w:r w:rsidRPr="005E41B7">
        <w:rPr>
          <w:rFonts w:ascii="Times New Roman" w:eastAsia="Calibri" w:hAnsi="Times New Roman"/>
          <w:sz w:val="28"/>
          <w:szCs w:val="28"/>
        </w:rPr>
        <w:t>: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комфортность,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безопасность,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обеспечение сенсорными впечатлениями,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обеспечение самостоятельной, индивидуальной деятельности,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игровые зоны для мальчиков и девочек;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взаимодействие ДОУ с родителями;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установление социального партнёрства</w:t>
      </w:r>
    </w:p>
    <w:p w:rsidR="005E41B7" w:rsidRPr="005E41B7" w:rsidRDefault="005E41B7" w:rsidP="005E41B7">
      <w:pPr>
        <w:spacing w:line="360" w:lineRule="auto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5E41B7" w:rsidRPr="005E41B7" w:rsidRDefault="005E41B7" w:rsidP="00D85D08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lastRenderedPageBreak/>
        <w:t>2.2.</w:t>
      </w:r>
      <w:r w:rsidRPr="005E41B7"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взаимодействия с семьями воспитанников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     С целью построен</w:t>
      </w:r>
      <w:r w:rsidR="007452C6">
        <w:rPr>
          <w:sz w:val="28"/>
          <w:szCs w:val="28"/>
        </w:rPr>
        <w:t xml:space="preserve">ия эффективного взаимодействия </w:t>
      </w:r>
      <w:r w:rsidRPr="005E41B7">
        <w:rPr>
          <w:sz w:val="28"/>
          <w:szCs w:val="28"/>
        </w:rPr>
        <w:t xml:space="preserve">семьи и ДОУ педагогическим коллективом  </w:t>
      </w:r>
      <w:proofErr w:type="gramStart"/>
      <w:r w:rsidRPr="005E41B7">
        <w:rPr>
          <w:sz w:val="28"/>
          <w:szCs w:val="28"/>
        </w:rPr>
        <w:t>были</w:t>
      </w:r>
      <w:proofErr w:type="gramEnd"/>
      <w:r w:rsidRPr="005E41B7">
        <w:rPr>
          <w:sz w:val="28"/>
          <w:szCs w:val="28"/>
        </w:rPr>
        <w:t xml:space="preserve"> создали  следующие условия: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Социально-правовые:</w:t>
      </w:r>
      <w:r w:rsidRPr="005E41B7">
        <w:rPr>
          <w:sz w:val="28"/>
          <w:szCs w:val="28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Информационно-коммуникативными:</w:t>
      </w:r>
      <w:r w:rsidRPr="005E41B7">
        <w:rPr>
          <w:sz w:val="28"/>
          <w:szCs w:val="28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Перспективно-целевые:</w:t>
      </w:r>
      <w:r w:rsidRPr="005E41B7">
        <w:rPr>
          <w:sz w:val="28"/>
          <w:szCs w:val="28"/>
        </w:rPr>
        <w:t xml:space="preserve"> наличие планов работы с семья</w:t>
      </w:r>
      <w:r w:rsidR="007452C6">
        <w:rPr>
          <w:sz w:val="28"/>
          <w:szCs w:val="28"/>
        </w:rPr>
        <w:t xml:space="preserve">ми </w:t>
      </w:r>
      <w:r w:rsidRPr="005E41B7">
        <w:rPr>
          <w:sz w:val="28"/>
          <w:szCs w:val="28"/>
        </w:rPr>
        <w:t>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Потребностно</w:t>
      </w:r>
      <w:proofErr w:type="spellEnd"/>
      <w:r w:rsidRPr="005E41B7">
        <w:rPr>
          <w:b/>
          <w:sz w:val="28"/>
          <w:szCs w:val="28"/>
        </w:rPr>
        <w:t>-стимулирующие</w:t>
      </w:r>
      <w:r w:rsidR="00F50489">
        <w:rPr>
          <w:sz w:val="28"/>
          <w:szCs w:val="28"/>
        </w:rPr>
        <w:t xml:space="preserve">: взаимодействие </w:t>
      </w:r>
      <w:r w:rsidRPr="005E41B7">
        <w:rPr>
          <w:sz w:val="28"/>
          <w:szCs w:val="28"/>
        </w:rPr>
        <w:t>семьи и дошкольного образовательного учреждения строится на результатах изучения семьи.</w:t>
      </w:r>
    </w:p>
    <w:p w:rsidR="005E41B7" w:rsidRPr="005E41B7" w:rsidRDefault="005E41B7" w:rsidP="00D85D08">
      <w:pPr>
        <w:tabs>
          <w:tab w:val="num" w:pos="0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 В основу совместной деятельности семьи и дошкольного учреждения заложены следующие </w:t>
      </w:r>
      <w:r w:rsidRPr="005E41B7">
        <w:rPr>
          <w:b/>
          <w:sz w:val="28"/>
          <w:szCs w:val="28"/>
        </w:rPr>
        <w:t>принципы: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единый подход</w:t>
      </w:r>
      <w:r w:rsidRPr="005E41B7">
        <w:rPr>
          <w:sz w:val="28"/>
          <w:szCs w:val="28"/>
        </w:rPr>
        <w:t xml:space="preserve"> к процессу воспитания ребёнка;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lastRenderedPageBreak/>
        <w:t>открытость</w:t>
      </w:r>
      <w:r w:rsidRPr="005E41B7">
        <w:rPr>
          <w:sz w:val="28"/>
          <w:szCs w:val="28"/>
        </w:rPr>
        <w:t xml:space="preserve"> дошкольного учреждения для родителей;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взаимное доверие</w:t>
      </w:r>
      <w:r w:rsidR="00F50489">
        <w:rPr>
          <w:sz w:val="28"/>
          <w:szCs w:val="28"/>
        </w:rPr>
        <w:t xml:space="preserve"> </w:t>
      </w:r>
      <w:r w:rsidRPr="005E41B7">
        <w:rPr>
          <w:sz w:val="28"/>
          <w:szCs w:val="28"/>
        </w:rPr>
        <w:t>во взаимоотношениях педагогов и родителей;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уважение</w:t>
      </w:r>
      <w:r w:rsidRPr="005E41B7">
        <w:rPr>
          <w:sz w:val="28"/>
          <w:szCs w:val="28"/>
        </w:rPr>
        <w:t xml:space="preserve"> и доброжелательность друг к другу;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дифференцированный подход</w:t>
      </w:r>
      <w:r w:rsidRPr="005E41B7">
        <w:rPr>
          <w:sz w:val="28"/>
          <w:szCs w:val="28"/>
        </w:rPr>
        <w:t xml:space="preserve"> к каждой семье;</w:t>
      </w:r>
    </w:p>
    <w:p w:rsidR="005E41B7" w:rsidRPr="00D85D08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равно ответственность</w:t>
      </w:r>
      <w:r w:rsidRPr="005E41B7">
        <w:rPr>
          <w:sz w:val="28"/>
          <w:szCs w:val="28"/>
        </w:rPr>
        <w:t xml:space="preserve"> родителей и педагогов.</w:t>
      </w:r>
    </w:p>
    <w:p w:rsidR="005E41B7" w:rsidRPr="005E41B7" w:rsidRDefault="00D43CC3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сегодняшний день в ДОУ </w:t>
      </w:r>
      <w:r w:rsidR="005E41B7" w:rsidRPr="005E41B7">
        <w:rPr>
          <w:rFonts w:eastAsia="Calibri"/>
          <w:sz w:val="28"/>
          <w:szCs w:val="28"/>
        </w:rPr>
        <w:t>осуществляется интеграция общественного и семейного воспитания дошкольников со следующими категориями родителей: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 с семьями воспитанников;</w:t>
      </w:r>
    </w:p>
    <w:p w:rsidR="005E41B7" w:rsidRPr="00D85D08" w:rsidRDefault="00D43CC3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 </w:t>
      </w:r>
      <w:r w:rsidR="005E41B7" w:rsidRPr="005E41B7">
        <w:rPr>
          <w:rFonts w:eastAsia="Calibri"/>
          <w:sz w:val="28"/>
          <w:szCs w:val="28"/>
        </w:rPr>
        <w:t xml:space="preserve">будущими родителями. 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Задачи</w:t>
      </w:r>
      <w:r w:rsidRPr="005E41B7">
        <w:rPr>
          <w:sz w:val="28"/>
          <w:szCs w:val="28"/>
        </w:rPr>
        <w:t>:</w:t>
      </w:r>
    </w:p>
    <w:p w:rsidR="005E41B7" w:rsidRPr="005E41B7" w:rsidRDefault="005E41B7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психолого- педагогических знаний родителей;</w:t>
      </w:r>
    </w:p>
    <w:p w:rsidR="005E41B7" w:rsidRPr="005E41B7" w:rsidRDefault="00D43CC3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родителей к участию</w:t>
      </w:r>
      <w:r w:rsidR="005E41B7" w:rsidRPr="005E41B7">
        <w:rPr>
          <w:sz w:val="28"/>
          <w:szCs w:val="28"/>
        </w:rPr>
        <w:t xml:space="preserve"> в жизни ДОУ;</w:t>
      </w:r>
    </w:p>
    <w:p w:rsidR="005E41B7" w:rsidRPr="005E41B7" w:rsidRDefault="005E41B7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D85D08" w:rsidRDefault="005E41B7" w:rsidP="005E41B7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изучение и пропаганда лучшего семейного опыта.</w:t>
      </w:r>
    </w:p>
    <w:p w:rsidR="005E41B7" w:rsidRPr="00D85D08" w:rsidRDefault="00D43CC3" w:rsidP="00D85D08">
      <w:pPr>
        <w:spacing w:line="360" w:lineRule="auto"/>
        <w:ind w:left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Система взаимодействия с родителями </w:t>
      </w:r>
      <w:r w:rsidR="005E41B7" w:rsidRPr="00D85D08">
        <w:rPr>
          <w:b/>
          <w:sz w:val="28"/>
          <w:szCs w:val="28"/>
        </w:rPr>
        <w:t>включает: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ознакомление </w:t>
      </w:r>
      <w:r w:rsidR="00D43CC3">
        <w:rPr>
          <w:sz w:val="28"/>
          <w:szCs w:val="28"/>
        </w:rPr>
        <w:t xml:space="preserve">родителей с содержанием работы </w:t>
      </w:r>
      <w:r w:rsidRPr="005E41B7">
        <w:rPr>
          <w:sz w:val="28"/>
          <w:szCs w:val="28"/>
        </w:rPr>
        <w:t>ДОУ, направленной на физич</w:t>
      </w:r>
      <w:r w:rsidR="00D43CC3">
        <w:rPr>
          <w:sz w:val="28"/>
          <w:szCs w:val="28"/>
        </w:rPr>
        <w:t>еское, психическое и социальное</w:t>
      </w:r>
      <w:r w:rsidRPr="005E41B7">
        <w:rPr>
          <w:sz w:val="28"/>
          <w:szCs w:val="28"/>
        </w:rPr>
        <w:t xml:space="preserve"> развитие ребенка;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Реальное участие родителей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Периодичность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сотрудничества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-Анкетирование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Социологический опрос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3-4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мере необходимости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создании условий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 Участие в субботниках по благоустройству территории;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-помощь в создании предметно-развивающей среды;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Постоянно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D85D08" w:rsidP="00D85D08">
            <w:pPr>
              <w:contextualSpacing/>
              <w:jc w:val="both"/>
            </w:pPr>
            <w:r w:rsidRPr="00D85D08">
              <w:t>Е</w:t>
            </w:r>
            <w:r w:rsidR="005E41B7" w:rsidRPr="00D85D08">
              <w:t>жегодно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-памятки;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-создание странички на сайте ДОУ;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 xml:space="preserve">-консультации, 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распространение опыта семейного воспитания;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-родительские собрания;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Обновление постоянно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месяц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годовому плану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 xml:space="preserve">В </w:t>
            </w:r>
            <w:proofErr w:type="spellStart"/>
            <w:r w:rsidRPr="00D85D08">
              <w:rPr>
                <w:b/>
              </w:rPr>
              <w:t>воспитательно</w:t>
            </w:r>
            <w:proofErr w:type="spellEnd"/>
            <w:r w:rsidRPr="00D85D08">
              <w:rPr>
                <w:b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-Дни открытых дверей.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Дни здоровья.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Выставки  совместного творчества.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Совместные праздники, развлечения.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-Встречи с интересными людьми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семейные гостиные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Участие в творческих выставках, смотрах-конкурсах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Мероприятия с родителями в рамках проектной деятельности.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Постоянно по годовому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2-3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61BF" w:rsidRDefault="00EC61BF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EC61BF" w:rsidRDefault="00EC61BF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EC61BF" w:rsidRDefault="00EC61BF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EC61BF" w:rsidRDefault="00EC61BF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EC61BF" w:rsidRDefault="00EC61BF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</w:p>
    <w:p w:rsidR="005E41B7" w:rsidRPr="00EC61BF" w:rsidRDefault="005E41B7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  <w:r w:rsidRPr="00EC61BF">
        <w:rPr>
          <w:b/>
          <w:sz w:val="28"/>
          <w:szCs w:val="28"/>
        </w:rPr>
        <w:t xml:space="preserve">Перспективный план по взаимодействию с родителями.  </w:t>
      </w:r>
    </w:p>
    <w:p w:rsidR="005E41B7" w:rsidRPr="00EC61BF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C61BF">
        <w:rPr>
          <w:b/>
          <w:sz w:val="28"/>
          <w:szCs w:val="28"/>
        </w:rPr>
        <w:t xml:space="preserve">Цель: </w:t>
      </w:r>
      <w:r w:rsidRPr="00EC61BF">
        <w:rPr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5E41B7" w:rsidRPr="00EC61BF" w:rsidRDefault="005E41B7" w:rsidP="005E41B7">
      <w:pPr>
        <w:spacing w:line="360" w:lineRule="auto"/>
        <w:ind w:right="-428"/>
        <w:contextualSpacing/>
        <w:jc w:val="both"/>
        <w:rPr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788"/>
      </w:tblGrid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C61BF">
              <w:rPr>
                <w:b/>
                <w:sz w:val="28"/>
                <w:szCs w:val="28"/>
              </w:rPr>
              <w:t>Месяцы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C61BF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Сентябрь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родителей: Примите наши правила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Консультация: «Малыш с года до двух. Какой он?»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Возрастные особенности детей 2-го года жизни, ознакомление с режимными моментами.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«Как облегчить адаптацию</w:t>
            </w:r>
            <w:r w:rsidR="007452C6"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«Для вновь поступивших родителей»</w:t>
            </w:r>
          </w:p>
          <w:p w:rsidR="005E41B7" w:rsidRPr="00EC61BF" w:rsidRDefault="00D43CC3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</w:t>
            </w:r>
            <w:r w:rsidR="005E41B7"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«Адаптируемся вместе»»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Октябрь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«Уроки светофора»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Наглядная информация: «Читаем детям – читаем вместе с детьми»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выставки книг «Книжка – малышка»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Фотовыставка «Неваляшки» - это мы!!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«Все о нас!»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простудных заболеваний»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8"/>
              </w:num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«Здоровье всему голова» (профилактика гриппа)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Ноябрь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на тему: «День за днем говорим и растем»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«Развиваем речь детей»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«Мои пальчики расскажут»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«Как развивать речь ребенка во время прогулки»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Информация для родителей «Фольклор для маленьких»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Консультация: «Формирование правильного звукопроизношения»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газеты, посвященной Дню матери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Декабрь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«Роль семьи в формировании навыков самообслуживания»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 сам!»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по теме:</w:t>
            </w:r>
            <w:r w:rsidR="007452C6"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«Роль семьи в формировании навыков самообслуживания»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«Раннее детство: у истоков развития личности»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0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Поздравление «С Новым годом, с новым счастьем!»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«Здоровая семья – здоровый малыш»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«Путь к здоровью ребенка лежит через семью»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«Режим дня и его значение»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двигательных навыков и двигательной активности»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«Вместе с мамой, вместе с папой»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«Будь здоров, малыш!»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«Посмотрите, как стараемся, вместе закаляемся»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1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«Правильное питание – основа здоровья»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Февраль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Консультация «Подвижные игры для детей младшего возраста»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«Дети -  наша общая забота»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«Одежда детей в помещении и на прогулке»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детского травматизма»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2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Фоторепортаж «С любовью, для папы!»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Март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«Что наша жизнь? Игра!»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«Ладушки – ладушки» (о развитии мелкой моторики)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«Ребенок и игрушка» 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«Игры для детей  раннего возраста в группе и в семье»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«Полезные игрушки»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Папка </w:t>
            </w:r>
            <w:proofErr w:type="gramStart"/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ередвижка «Игрушки своими руками»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3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рисунков «Рисуем с папой мамин портрет»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Апрель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«Сотворчество. Плюсы и минусы»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«Мы растем»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4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«День добрых дел»</w:t>
            </w:r>
          </w:p>
        </w:tc>
      </w:tr>
      <w:tr w:rsidR="005E41B7" w:rsidRPr="00EC61BF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contextualSpacing/>
              <w:jc w:val="both"/>
              <w:rPr>
                <w:sz w:val="28"/>
                <w:szCs w:val="28"/>
              </w:rPr>
            </w:pPr>
            <w:r w:rsidRPr="00EC61BF">
              <w:rPr>
                <w:sz w:val="28"/>
                <w:szCs w:val="28"/>
              </w:rPr>
              <w:t>Май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EC61BF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«О первых успехах малышей»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Родительское собрание "Итоги работы за год" 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"Организация летнего отдыха"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«Первая помощь при укусах жалящих насекомых, клещей»</w:t>
            </w:r>
          </w:p>
          <w:p w:rsidR="005E41B7" w:rsidRPr="00EC61BF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«Босиком по росе. Как закаливать ребенка на   даче»</w:t>
            </w:r>
          </w:p>
        </w:tc>
      </w:tr>
    </w:tbl>
    <w:p w:rsidR="00EC61BF" w:rsidRDefault="00EC61B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EC61BF" w:rsidRDefault="00EC61B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EC61BF" w:rsidRDefault="00EC61B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EC61BF" w:rsidRDefault="00EC61B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8A738F" w:rsidRPr="00D43CC3" w:rsidRDefault="0067103C" w:rsidP="00D43CC3">
      <w:pPr>
        <w:pStyle w:val="a5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D43CC3">
        <w:rPr>
          <w:b/>
          <w:bCs/>
          <w:sz w:val="28"/>
          <w:szCs w:val="28"/>
        </w:rPr>
        <w:t xml:space="preserve">Комплексно </w:t>
      </w:r>
      <w:proofErr w:type="gramStart"/>
      <w:r w:rsidR="00F50489" w:rsidRPr="00D43CC3">
        <w:rPr>
          <w:b/>
          <w:bCs/>
          <w:sz w:val="28"/>
          <w:szCs w:val="28"/>
        </w:rPr>
        <w:t>-т</w:t>
      </w:r>
      <w:proofErr w:type="gramEnd"/>
      <w:r w:rsidRPr="00D43CC3">
        <w:rPr>
          <w:b/>
          <w:bCs/>
          <w:sz w:val="28"/>
          <w:szCs w:val="28"/>
        </w:rPr>
        <w:t>ематическое планирование</w:t>
      </w:r>
      <w:r w:rsidR="008A738F" w:rsidRPr="00D43CC3">
        <w:rPr>
          <w:b/>
          <w:bCs/>
          <w:sz w:val="28"/>
          <w:szCs w:val="28"/>
        </w:rPr>
        <w:t xml:space="preserve"> </w:t>
      </w:r>
    </w:p>
    <w:p w:rsidR="00D85D08" w:rsidRDefault="00D85D08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825"/>
        <w:gridCol w:w="6520"/>
      </w:tblGrid>
      <w:tr w:rsidR="0067103C" w:rsidRPr="0067103C" w:rsidTr="0067103C">
        <w:trPr>
          <w:trHeight w:val="727"/>
        </w:trPr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Младший возраст (р/в, мл.)</w:t>
            </w:r>
          </w:p>
        </w:tc>
      </w:tr>
      <w:tr w:rsidR="0067103C" w:rsidRPr="00CF6091" w:rsidTr="0067103C">
        <w:trPr>
          <w:trHeight w:val="342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Сентябрь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32776F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Праздник знаний</w:t>
            </w:r>
          </w:p>
        </w:tc>
      </w:tr>
      <w:tr w:rsidR="007452C6" w:rsidRPr="00CF6091" w:rsidTr="0067103C">
        <w:trPr>
          <w:trHeight w:val="34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7452C6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Осень ранняя пришла</w:t>
            </w:r>
          </w:p>
        </w:tc>
      </w:tr>
      <w:tr w:rsidR="007452C6" w:rsidRPr="00CF6091" w:rsidTr="0067103C">
        <w:trPr>
          <w:trHeight w:val="34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Дары осени</w:t>
            </w:r>
          </w:p>
        </w:tc>
      </w:tr>
      <w:tr w:rsidR="0067103C" w:rsidRPr="00CF6091" w:rsidTr="0067103C">
        <w:trPr>
          <w:trHeight w:val="27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Животные и птицы осенью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Октябрь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2776F">
              <w:rPr>
                <w:color w:val="000000"/>
                <w:sz w:val="28"/>
                <w:szCs w:val="28"/>
              </w:rPr>
              <w:t>Я расту здоровым</w:t>
            </w:r>
          </w:p>
        </w:tc>
      </w:tr>
      <w:tr w:rsidR="007452C6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EC61B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Неделя </w:t>
            </w:r>
            <w:proofErr w:type="spellStart"/>
            <w:r>
              <w:rPr>
                <w:color w:val="000000"/>
                <w:sz w:val="28"/>
                <w:szCs w:val="28"/>
              </w:rPr>
              <w:t>Коста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7452C6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</w:rPr>
              <w:t>Я и моя семья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Профессии моих родителей</w:t>
            </w:r>
          </w:p>
        </w:tc>
      </w:tr>
      <w:tr w:rsidR="0067103C" w:rsidRPr="00CF6091" w:rsidTr="0067103C">
        <w:trPr>
          <w:trHeight w:val="191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Ноябрь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Моя малая Родина</w:t>
            </w:r>
          </w:p>
        </w:tc>
      </w:tr>
      <w:tr w:rsidR="007452C6" w:rsidRPr="00CF6091" w:rsidTr="0067103C">
        <w:trPr>
          <w:trHeight w:val="19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 – моя страна</w:t>
            </w:r>
          </w:p>
        </w:tc>
      </w:tr>
      <w:tr w:rsidR="0067103C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7452C6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 главный город страны</w:t>
            </w:r>
          </w:p>
        </w:tc>
      </w:tr>
      <w:tr w:rsidR="0067103C" w:rsidRPr="00CF6091" w:rsidTr="0067103C">
        <w:trPr>
          <w:trHeight w:val="205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Символы России</w:t>
            </w:r>
          </w:p>
        </w:tc>
      </w:tr>
      <w:tr w:rsidR="0067103C" w:rsidRPr="00CF6091" w:rsidTr="0067103C">
        <w:trPr>
          <w:trHeight w:val="233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Декабрь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Зимушка зима</w:t>
            </w:r>
          </w:p>
        </w:tc>
      </w:tr>
      <w:tr w:rsidR="007452C6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Зимовье зверей</w:t>
            </w:r>
          </w:p>
        </w:tc>
      </w:tr>
      <w:tr w:rsidR="007452C6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Новый год спешит к нам в гости</w:t>
            </w:r>
          </w:p>
        </w:tc>
      </w:tr>
      <w:tr w:rsidR="0067103C" w:rsidRPr="00CF6091" w:rsidTr="0067103C">
        <w:trPr>
          <w:trHeight w:val="198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Елка красавица деткам очень нравится</w:t>
            </w:r>
          </w:p>
        </w:tc>
      </w:tr>
      <w:tr w:rsidR="0067103C" w:rsidRPr="00CF6091" w:rsidTr="0067103C">
        <w:trPr>
          <w:trHeight w:val="219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Январь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9263BE" w:rsidRDefault="009263BE" w:rsidP="009263BE">
            <w:pPr>
              <w:shd w:val="clear" w:color="auto" w:fill="FFFFFF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Каникулы</w:t>
            </w:r>
          </w:p>
        </w:tc>
      </w:tr>
      <w:tr w:rsidR="007452C6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Проказы матушки зимы</w:t>
            </w:r>
          </w:p>
        </w:tc>
      </w:tr>
      <w:tr w:rsidR="007452C6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Зимние виды спорта</w:t>
            </w:r>
          </w:p>
        </w:tc>
      </w:tr>
      <w:tr w:rsidR="0067103C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EC61B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Владикавказ  </w:t>
            </w:r>
            <w:proofErr w:type="gramStart"/>
            <w:r>
              <w:rPr>
                <w:color w:val="000000"/>
                <w:sz w:val="28"/>
                <w:szCs w:val="28"/>
              </w:rPr>
              <w:t>-г</w:t>
            </w:r>
            <w:proofErr w:type="gramEnd"/>
            <w:r>
              <w:rPr>
                <w:color w:val="000000"/>
                <w:sz w:val="28"/>
                <w:szCs w:val="28"/>
              </w:rPr>
              <w:t>ород воинской славы.</w:t>
            </w:r>
          </w:p>
        </w:tc>
      </w:tr>
      <w:tr w:rsidR="0067103C" w:rsidRPr="00CF6091" w:rsidTr="0067103C">
        <w:trPr>
          <w:trHeight w:val="26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Февраль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Зимняя природа</w:t>
            </w:r>
          </w:p>
        </w:tc>
      </w:tr>
      <w:tr w:rsidR="0032776F" w:rsidRPr="00CF6091" w:rsidTr="0067103C">
        <w:trPr>
          <w:trHeight w:val="26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6F" w:rsidRPr="0067103C" w:rsidRDefault="0032776F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Почетное звание - солдат</w:t>
            </w:r>
          </w:p>
        </w:tc>
      </w:tr>
      <w:tr w:rsidR="0067103C" w:rsidRPr="00CF6091" w:rsidTr="0067103C">
        <w:trPr>
          <w:trHeight w:val="21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 xml:space="preserve">III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23 февраля</w:t>
            </w:r>
          </w:p>
        </w:tc>
      </w:tr>
      <w:tr w:rsidR="0067103C" w:rsidRPr="00CF6091" w:rsidTr="0067103C">
        <w:trPr>
          <w:trHeight w:val="22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Традиции и обычаи нашего города. Проводы зимы</w:t>
            </w:r>
          </w:p>
        </w:tc>
      </w:tr>
      <w:tr w:rsidR="0067103C" w:rsidRPr="00CF6091" w:rsidTr="0067103C">
        <w:trPr>
          <w:trHeight w:val="26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   Март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Мамин день </w:t>
            </w:r>
          </w:p>
        </w:tc>
      </w:tr>
      <w:tr w:rsidR="0032776F" w:rsidRPr="00CF6091" w:rsidTr="0067103C">
        <w:trPr>
          <w:trHeight w:val="26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6F" w:rsidRPr="0067103C" w:rsidRDefault="0032776F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Природа проснулась – весне улыбнулась.</w:t>
            </w:r>
          </w:p>
        </w:tc>
      </w:tr>
      <w:tr w:rsidR="0067103C" w:rsidRPr="00CF6091" w:rsidTr="0032776F">
        <w:trPr>
          <w:trHeight w:val="30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32776F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родной край</w:t>
            </w:r>
          </w:p>
        </w:tc>
      </w:tr>
      <w:tr w:rsidR="0067103C" w:rsidRPr="00CF6091" w:rsidTr="0032776F">
        <w:trPr>
          <w:trHeight w:val="256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Народные игрушки</w:t>
            </w:r>
          </w:p>
        </w:tc>
      </w:tr>
      <w:tr w:rsidR="0067103C" w:rsidRPr="00CF6091" w:rsidTr="0032776F">
        <w:trPr>
          <w:trHeight w:val="29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Апрель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Юморина</w:t>
            </w:r>
          </w:p>
        </w:tc>
      </w:tr>
      <w:tr w:rsidR="0067103C" w:rsidRPr="00CF6091" w:rsidTr="0032776F">
        <w:trPr>
          <w:trHeight w:val="25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Космические дали</w:t>
            </w:r>
          </w:p>
        </w:tc>
      </w:tr>
      <w:tr w:rsidR="0067103C" w:rsidRPr="00CF6091" w:rsidTr="0032776F">
        <w:trPr>
          <w:trHeight w:val="26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здоровьем в детский сад</w:t>
            </w:r>
          </w:p>
        </w:tc>
      </w:tr>
      <w:tr w:rsidR="0067103C" w:rsidRPr="00CF6091" w:rsidTr="0032776F">
        <w:trPr>
          <w:trHeight w:val="13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весны и труда</w:t>
            </w:r>
          </w:p>
        </w:tc>
      </w:tr>
      <w:tr w:rsidR="0067103C" w:rsidRPr="00CF6091" w:rsidTr="009263BE">
        <w:trPr>
          <w:trHeight w:val="178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Великий день – Победный день!</w:t>
            </w:r>
          </w:p>
        </w:tc>
      </w:tr>
      <w:tr w:rsidR="009263BE" w:rsidRPr="00CF6091" w:rsidTr="0067103C">
        <w:trPr>
          <w:trHeight w:val="178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3BE" w:rsidRPr="0067103C" w:rsidRDefault="009263BE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3BE" w:rsidRPr="009263BE" w:rsidRDefault="009263BE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63BE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любимый детский сад</w:t>
            </w:r>
          </w:p>
        </w:tc>
      </w:tr>
      <w:tr w:rsidR="0067103C" w:rsidRPr="00CF6091" w:rsidTr="009263BE">
        <w:trPr>
          <w:trHeight w:val="314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 «Дорогой безопасности»</w:t>
            </w:r>
          </w:p>
        </w:tc>
      </w:tr>
      <w:tr w:rsidR="0067103C" w:rsidRPr="00CF6091" w:rsidTr="009263BE">
        <w:trPr>
          <w:trHeight w:val="41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7103C">
              <w:rPr>
                <w:color w:val="000000"/>
                <w:sz w:val="28"/>
                <w:szCs w:val="28"/>
              </w:rPr>
              <w:t xml:space="preserve">  </w:t>
            </w: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Лето, ах лето!</w:t>
            </w:r>
          </w:p>
        </w:tc>
      </w:tr>
    </w:tbl>
    <w:p w:rsidR="008A738F" w:rsidRDefault="008A738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D125D4" w:rsidRPr="00451C58" w:rsidRDefault="00D125D4" w:rsidP="00D125D4">
      <w:pPr>
        <w:contextualSpacing/>
        <w:jc w:val="center"/>
        <w:rPr>
          <w:b/>
        </w:rPr>
      </w:pPr>
      <w:r>
        <w:rPr>
          <w:b/>
        </w:rPr>
        <w:t>2.5</w:t>
      </w:r>
      <w:r w:rsidRPr="00451C58">
        <w:rPr>
          <w:b/>
        </w:rPr>
        <w:t xml:space="preserve">.Учебный план реализации ООП </w:t>
      </w:r>
      <w:proofErr w:type="gramStart"/>
      <w:r w:rsidRPr="00451C58">
        <w:rPr>
          <w:b/>
        </w:rPr>
        <w:t>ДО</w:t>
      </w:r>
      <w:proofErr w:type="gramEnd"/>
      <w:r w:rsidRPr="00451C58">
        <w:rPr>
          <w:b/>
        </w:rPr>
        <w:t xml:space="preserve"> </w:t>
      </w:r>
      <w:proofErr w:type="gramStart"/>
      <w:r w:rsidRPr="00451C58">
        <w:rPr>
          <w:b/>
        </w:rPr>
        <w:t>в</w:t>
      </w:r>
      <w:proofErr w:type="gramEnd"/>
      <w:r w:rsidRPr="00451C58">
        <w:rPr>
          <w:b/>
        </w:rPr>
        <w:t xml:space="preserve"> первой младшей группе</w:t>
      </w:r>
    </w:p>
    <w:p w:rsidR="00D125D4" w:rsidRPr="00451C58" w:rsidRDefault="00D125D4" w:rsidP="00D125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1"/>
        <w:gridCol w:w="2268"/>
        <w:gridCol w:w="1275"/>
        <w:gridCol w:w="709"/>
      </w:tblGrid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</w:tcPr>
          <w:p w:rsidR="00D125D4" w:rsidRPr="00D125D4" w:rsidRDefault="00D43CC3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</w:t>
            </w:r>
            <w:r w:rsidR="00D125D4" w:rsidRPr="00D125D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46504E">
              <w:rPr>
                <w:rFonts w:ascii="Times New Roman" w:hAnsi="Times New Roman"/>
                <w:sz w:val="24"/>
                <w:szCs w:val="24"/>
              </w:rPr>
              <w:t xml:space="preserve"> в помещении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125D4" w:rsidRPr="00D125D4" w:rsidTr="00D125D4">
        <w:trPr>
          <w:trHeight w:val="308"/>
        </w:trPr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D125D4" w:rsidRPr="00D125D4" w:rsidRDefault="00D43CC3" w:rsidP="00D43CC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D125D4" w:rsidRPr="00D125D4" w:rsidRDefault="00417E2D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науки</w:t>
            </w:r>
            <w:r w:rsidR="0046504E">
              <w:rPr>
                <w:rFonts w:ascii="Times New Roman" w:hAnsi="Times New Roman"/>
                <w:sz w:val="24"/>
                <w:szCs w:val="24"/>
              </w:rPr>
              <w:t xml:space="preserve"> и естествознания</w:t>
            </w:r>
          </w:p>
          <w:p w:rsidR="00D125D4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125D4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D125D4" w:rsidRPr="00451C58" w:rsidRDefault="00D125D4" w:rsidP="00D125D4">
      <w:pPr>
        <w:contextualSpacing/>
        <w:rPr>
          <w:rFonts w:eastAsia="Calibri"/>
          <w:b/>
        </w:rPr>
      </w:pPr>
    </w:p>
    <w:p w:rsidR="0046504E" w:rsidRDefault="0046504E" w:rsidP="00D125D4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125D4" w:rsidRDefault="00D125D4" w:rsidP="00D125D4">
      <w:pPr>
        <w:spacing w:line="360" w:lineRule="auto"/>
        <w:ind w:right="141" w:firstLine="567"/>
        <w:contextualSpacing/>
        <w:jc w:val="both"/>
        <w:rPr>
          <w:sz w:val="28"/>
          <w:szCs w:val="28"/>
        </w:rPr>
      </w:pPr>
    </w:p>
    <w:p w:rsidR="00D125D4" w:rsidRPr="00D125D4" w:rsidRDefault="00D125D4" w:rsidP="00D125D4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D125D4">
        <w:rPr>
          <w:b/>
          <w:sz w:val="28"/>
          <w:szCs w:val="28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D125D4" w:rsidRPr="00D125D4" w:rsidRDefault="00D125D4" w:rsidP="00D125D4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D125D4" w:rsidRPr="00D125D4" w:rsidRDefault="00D125D4" w:rsidP="00E55A27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D125D4">
        <w:rPr>
          <w:b/>
          <w:sz w:val="28"/>
          <w:szCs w:val="28"/>
        </w:rPr>
        <w:t>Младший дошкольный возраст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5"/>
        <w:gridCol w:w="3969"/>
      </w:tblGrid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center"/>
            </w:pPr>
            <w:r w:rsidRPr="00D125D4">
              <w:t>Образовательная область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33" w:firstLine="34"/>
              <w:contextualSpacing/>
              <w:jc w:val="center"/>
            </w:pPr>
            <w:r w:rsidRPr="00D125D4">
              <w:t>Первая половина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175" w:firstLine="34"/>
              <w:contextualSpacing/>
              <w:jc w:val="center"/>
            </w:pPr>
            <w:r w:rsidRPr="00D125D4">
              <w:t>Вторая половина дня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Социально – коммуникативное</w:t>
            </w:r>
            <w:r w:rsidR="00E55A27">
              <w:rPr>
                <w:b/>
              </w:rPr>
              <w:t xml:space="preserve"> </w:t>
            </w:r>
            <w:r w:rsidRPr="00D125D4">
              <w:rPr>
                <w:b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Утренний прием детей, индивидуальные и подгрупповые 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Оценка эмоционального настроение группы с последующей коррекцией плана работы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Формирование навыков культуры 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Этика быта, трудовые поручения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Формирование навыков культуры общения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lastRenderedPageBreak/>
              <w:t>Театрализованные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lastRenderedPageBreak/>
              <w:t>Индивидуальная работа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Эстетика быта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Трудовые поручения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 xml:space="preserve">Игры с </w:t>
            </w:r>
            <w:proofErr w:type="spellStart"/>
            <w:r w:rsidRPr="00D125D4">
              <w:t>ряжением</w:t>
            </w:r>
            <w:proofErr w:type="spellEnd"/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Работа в книжном уголке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Общение младших и старших детей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Сюжетно – ролевые игры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lastRenderedPageBreak/>
              <w:t>Познавательное</w:t>
            </w:r>
          </w:p>
          <w:p w:rsidR="00D125D4" w:rsidRPr="00D125D4" w:rsidRDefault="0067103C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Р</w:t>
            </w:r>
            <w:r w:rsidR="00D125D4" w:rsidRPr="00D125D4">
              <w:rPr>
                <w:b/>
              </w:rPr>
              <w:t>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Игры-занятия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Дидактические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Наблюдения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Экскурсии по участку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Исследовательская работа, опыты и экспериментирование.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Игры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Досуги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Индивидуальная работа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E55A27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Речевое </w:t>
            </w:r>
            <w:r w:rsidR="00D125D4" w:rsidRPr="00D125D4">
              <w:rPr>
                <w:b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Игры- занятия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Чтение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Дидактические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Ситуации общения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Игры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Чтение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proofErr w:type="spellStart"/>
            <w:r w:rsidRPr="00D125D4">
              <w:t>Инсценирование</w:t>
            </w:r>
            <w:proofErr w:type="spellEnd"/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Художественно-эстетическое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НОД по музыкальному воспитанию и изобразительной деятельности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Эстетика быта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Экскурсии в природу (на участке)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52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Музыкально-художественные досуги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Индивидуальная работа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Физическое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Прием детей в детский сад на воздухе в теплое время года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Утренняя гимнастика (подвижные игры, игровые сюжеты)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Гигиенические процедуры (обширное умывание, полоскание рта)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Физкультминутки на занятиях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НОД по физкультуре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Прогулка в двигательной активности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Гимнастика после сна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Закаливание (воздушные ванны, ходьба босиком в спальне)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Физкультурные досуги, игры и развлечения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Самостоятельная двигательная деятельность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Ритмическая гимнастика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Хореография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Прогулка (индивидуальная работа по развитию движений)</w:t>
            </w:r>
          </w:p>
        </w:tc>
      </w:tr>
    </w:tbl>
    <w:p w:rsidR="00D125D4" w:rsidRPr="00D125D4" w:rsidRDefault="00D125D4" w:rsidP="00D125D4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E55A27" w:rsidRPr="00E55A27" w:rsidRDefault="0067103C" w:rsidP="00E55A27">
      <w:pPr>
        <w:pStyle w:val="a4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 w:rsidR="00465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5A27" w:rsidRPr="00E55A27">
        <w:rPr>
          <w:rFonts w:ascii="Times New Roman" w:hAnsi="Times New Roman"/>
          <w:b/>
          <w:bCs/>
          <w:sz w:val="28"/>
          <w:szCs w:val="28"/>
        </w:rPr>
        <w:t>ОРГАНИЗАЦИЯ РАЗВИВАЮЩЕЙ ПРЕДМЕТНО-ПРОСТРАНСТВЕННОЙ СРЕДЫ (ЦЕНТРЫ ДЕЯТЕЛЬНОСТИ)</w:t>
      </w:r>
    </w:p>
    <w:p w:rsidR="00E55A27" w:rsidRPr="00E55A27" w:rsidRDefault="00E55A27" w:rsidP="00E55A27">
      <w:pPr>
        <w:spacing w:line="360" w:lineRule="auto"/>
        <w:jc w:val="center"/>
        <w:rPr>
          <w:b/>
          <w:sz w:val="28"/>
          <w:szCs w:val="28"/>
        </w:rPr>
      </w:pPr>
      <w:r w:rsidRPr="00E55A27">
        <w:rPr>
          <w:b/>
          <w:sz w:val="28"/>
          <w:szCs w:val="28"/>
        </w:rPr>
        <w:t>Требования к развивающей предметно-пространственной среде.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1. Развивающая предметно-пространственная среда обеспечивает максимальную реализацию образовательного потенциала пространства  </w:t>
      </w:r>
      <w:r w:rsidRPr="00E55A27">
        <w:rPr>
          <w:sz w:val="28"/>
          <w:szCs w:val="28"/>
        </w:rPr>
        <w:lastRenderedPageBreak/>
        <w:t>ДОУ, группы, а также территории, прилегающей к ДОУ</w:t>
      </w:r>
      <w:proofErr w:type="gramStart"/>
      <w:r w:rsidRPr="00E55A27">
        <w:rPr>
          <w:sz w:val="28"/>
          <w:szCs w:val="28"/>
        </w:rPr>
        <w:t xml:space="preserve"> ,</w:t>
      </w:r>
      <w:proofErr w:type="gramEnd"/>
      <w:r w:rsidRPr="00E55A27">
        <w:rPr>
          <w:sz w:val="28"/>
          <w:szCs w:val="28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3. Развивающая предметно-пространственная среда должна обеспечивать: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реализацию различных образовательных программ;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учет возрастных особенностей детей.</w:t>
      </w:r>
    </w:p>
    <w:p w:rsidR="00E55A27" w:rsidRPr="00451C58" w:rsidRDefault="00E55A27" w:rsidP="00E55A27">
      <w:pPr>
        <w:spacing w:line="360" w:lineRule="auto"/>
        <w:ind w:firstLine="567"/>
        <w:jc w:val="both"/>
      </w:pPr>
      <w:r w:rsidRPr="00E55A27">
        <w:rPr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1) </w:t>
      </w:r>
      <w:r w:rsidRPr="00E55A27">
        <w:rPr>
          <w:b/>
          <w:sz w:val="28"/>
          <w:szCs w:val="28"/>
        </w:rPr>
        <w:t>Насыщенность</w:t>
      </w:r>
      <w:r w:rsidRPr="00E55A27">
        <w:rPr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возможность самовыражения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2) </w:t>
      </w:r>
      <w:proofErr w:type="spellStart"/>
      <w:r w:rsidRPr="00E55A27">
        <w:rPr>
          <w:b/>
          <w:sz w:val="28"/>
          <w:szCs w:val="28"/>
        </w:rPr>
        <w:t>Трансформируемость</w:t>
      </w:r>
      <w:proofErr w:type="spellEnd"/>
      <w:r w:rsidRPr="00E55A27"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3) </w:t>
      </w:r>
      <w:proofErr w:type="spellStart"/>
      <w:r w:rsidRPr="00E55A27">
        <w:rPr>
          <w:b/>
          <w:sz w:val="28"/>
          <w:szCs w:val="28"/>
        </w:rPr>
        <w:t>Полифункциональность</w:t>
      </w:r>
      <w:proofErr w:type="spellEnd"/>
      <w:r w:rsidRPr="00E55A27">
        <w:rPr>
          <w:sz w:val="28"/>
          <w:szCs w:val="28"/>
        </w:rPr>
        <w:t xml:space="preserve"> материалов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4) </w:t>
      </w:r>
      <w:r w:rsidRPr="00E55A27">
        <w:rPr>
          <w:b/>
          <w:sz w:val="28"/>
          <w:szCs w:val="28"/>
        </w:rPr>
        <w:t>Вариативность</w:t>
      </w:r>
      <w:r w:rsidRPr="00E55A27">
        <w:rPr>
          <w:sz w:val="28"/>
          <w:szCs w:val="28"/>
        </w:rPr>
        <w:t xml:space="preserve"> среды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lastRenderedPageBreak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5) Д</w:t>
      </w:r>
      <w:r w:rsidRPr="00E55A27">
        <w:rPr>
          <w:b/>
          <w:sz w:val="28"/>
          <w:szCs w:val="28"/>
        </w:rPr>
        <w:t>оступность</w:t>
      </w:r>
      <w:r w:rsidRPr="00E55A27">
        <w:rPr>
          <w:sz w:val="28"/>
          <w:szCs w:val="28"/>
        </w:rPr>
        <w:t xml:space="preserve"> среды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исправность и сохранность материалов и оборудования.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6) </w:t>
      </w:r>
      <w:r w:rsidRPr="00E55A27">
        <w:rPr>
          <w:b/>
          <w:sz w:val="28"/>
          <w:szCs w:val="28"/>
        </w:rPr>
        <w:t>Безопасность</w:t>
      </w:r>
      <w:r w:rsidRPr="00E55A27">
        <w:rPr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Созданы условия для удовлетворения двигательной активности детей: сухой бассейн, физкультурный уголок, оснащённый лестницами для лазания, мячами, дугами, досками для ходьбы, дорожками с ладошками и ступнями, мячами для прыгания, </w:t>
      </w:r>
      <w:proofErr w:type="spellStart"/>
      <w:r w:rsidRPr="00E55A27">
        <w:rPr>
          <w:rFonts w:ascii="Times New Roman" w:hAnsi="Times New Roman"/>
          <w:sz w:val="28"/>
          <w:szCs w:val="28"/>
        </w:rPr>
        <w:t>кольцебросами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спортивными играми: мячами, обручами. Есть игровой материал для сюжетно-ролевых игр: кухня, кухонные уголки, мягкая мебель, парикмахерская, аптека,  магазин, книжный уголок, , тележки, уголок </w:t>
      </w:r>
      <w:proofErr w:type="spellStart"/>
      <w:r w:rsidRPr="00E55A27">
        <w:rPr>
          <w:rFonts w:ascii="Times New Roman" w:hAnsi="Times New Roman"/>
          <w:sz w:val="28"/>
          <w:szCs w:val="28"/>
        </w:rPr>
        <w:t>ряжения</w:t>
      </w:r>
      <w:proofErr w:type="spellEnd"/>
      <w:r w:rsidRPr="00E55A27">
        <w:rPr>
          <w:rFonts w:ascii="Times New Roman" w:hAnsi="Times New Roman"/>
          <w:sz w:val="28"/>
          <w:szCs w:val="28"/>
        </w:rPr>
        <w:t>, театр с различными видами: би-ба-</w:t>
      </w:r>
      <w:proofErr w:type="spellStart"/>
      <w:r w:rsidRPr="00E55A27">
        <w:rPr>
          <w:rFonts w:ascii="Times New Roman" w:hAnsi="Times New Roman"/>
          <w:sz w:val="28"/>
          <w:szCs w:val="28"/>
        </w:rPr>
        <w:t>бо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пальчиковый, теневой, настольный, театр на </w:t>
      </w:r>
      <w:proofErr w:type="spellStart"/>
      <w:r w:rsidRPr="00E55A27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театр мягкой игрушки, предусмотрены уголки </w:t>
      </w:r>
      <w:proofErr w:type="spellStart"/>
      <w:r w:rsidRPr="00E55A27">
        <w:rPr>
          <w:rFonts w:ascii="Times New Roman" w:hAnsi="Times New Roman"/>
          <w:sz w:val="28"/>
          <w:szCs w:val="28"/>
        </w:rPr>
        <w:t>ряжения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 для обыгрывания сказок, инсценировок, элементы костюмов для сюжетно-ролевых игр,  уголок </w:t>
      </w:r>
      <w:r w:rsidRPr="00E55A27">
        <w:rPr>
          <w:rFonts w:ascii="Times New Roman" w:hAnsi="Times New Roman"/>
          <w:sz w:val="28"/>
          <w:szCs w:val="28"/>
        </w:rPr>
        <w:lastRenderedPageBreak/>
        <w:t xml:space="preserve">природы с комнатными растениями, стол для игр с песком и водой, уголки для творчества, развивающие игры: блоки </w:t>
      </w:r>
      <w:proofErr w:type="spellStart"/>
      <w:r w:rsidRPr="00E55A27">
        <w:rPr>
          <w:rFonts w:ascii="Times New Roman" w:hAnsi="Times New Roman"/>
          <w:sz w:val="28"/>
          <w:szCs w:val="28"/>
        </w:rPr>
        <w:t>Дьёнеша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палочки </w:t>
      </w:r>
      <w:proofErr w:type="spellStart"/>
      <w:r w:rsidRPr="00E55A27">
        <w:rPr>
          <w:rFonts w:ascii="Times New Roman" w:hAnsi="Times New Roman"/>
          <w:sz w:val="28"/>
          <w:szCs w:val="28"/>
        </w:rPr>
        <w:t>Кьизенера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лабиринты, </w:t>
      </w:r>
      <w:proofErr w:type="spellStart"/>
      <w:r w:rsidRPr="00E55A27">
        <w:rPr>
          <w:rFonts w:ascii="Times New Roman" w:hAnsi="Times New Roman"/>
          <w:sz w:val="28"/>
          <w:szCs w:val="28"/>
        </w:rPr>
        <w:t>пазлы</w:t>
      </w:r>
      <w:proofErr w:type="spellEnd"/>
      <w:r w:rsidRPr="00E55A27">
        <w:rPr>
          <w:rFonts w:ascii="Times New Roman" w:hAnsi="Times New Roman"/>
          <w:sz w:val="28"/>
          <w:szCs w:val="28"/>
        </w:rPr>
        <w:t>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хранения их в сарае.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развития детей в музыкальной деятельности имеются 2 музыкальных зала с музыкальными инструментами: 4 пианино, 2 баяна,, синтезатор, 3 музыкальных центра, аудиотека, детские музыкальные инструменты (клавишные, струнные, шумовые), музыкальные игрушки, игрушки </w:t>
      </w:r>
      <w:proofErr w:type="gramStart"/>
      <w:r w:rsidRPr="00E55A27">
        <w:rPr>
          <w:rFonts w:ascii="Times New Roman" w:hAnsi="Times New Roman"/>
          <w:sz w:val="28"/>
          <w:szCs w:val="28"/>
        </w:rPr>
        <w:t>–з</w:t>
      </w:r>
      <w:proofErr w:type="gramEnd"/>
      <w:r w:rsidRPr="00E55A27">
        <w:rPr>
          <w:rFonts w:ascii="Times New Roman" w:hAnsi="Times New Roman"/>
          <w:sz w:val="28"/>
          <w:szCs w:val="28"/>
        </w:rPr>
        <w:t>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Музыка постоянно сопровождает пребывание детей в детском саду.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</w:t>
      </w:r>
      <w:proofErr w:type="gramStart"/>
      <w:r w:rsidRPr="00E55A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55A27">
        <w:rPr>
          <w:rFonts w:ascii="Times New Roman" w:hAnsi="Times New Roman"/>
          <w:sz w:val="28"/>
          <w:szCs w:val="28"/>
        </w:rPr>
        <w:t xml:space="preserve">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Имеются две выставки  детских работ «Вот такие мы художники!» в раздевальной комнате и в фойе. В методическом кабинете имеет подбор демонстрационного материала по ознакомлению с искусством, образцы работ, методическая литература с конспектами образовательной деятельности.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конструктивной деятельности группа оснащена различными видами конструктора: деревянными, пластмассовыми, металлическими, «</w:t>
      </w:r>
      <w:proofErr w:type="spellStart"/>
      <w:r w:rsidRPr="00E55A27">
        <w:rPr>
          <w:rFonts w:ascii="Times New Roman" w:hAnsi="Times New Roman"/>
          <w:sz w:val="28"/>
          <w:szCs w:val="28"/>
        </w:rPr>
        <w:t>Лего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55A27">
        <w:rPr>
          <w:rFonts w:ascii="Times New Roman" w:hAnsi="Times New Roman"/>
          <w:sz w:val="28"/>
          <w:szCs w:val="28"/>
        </w:rPr>
        <w:lastRenderedPageBreak/>
        <w:t>пазлы</w:t>
      </w:r>
      <w:proofErr w:type="spellEnd"/>
      <w:r w:rsidRPr="00E55A27">
        <w:rPr>
          <w:rFonts w:ascii="Times New Roman" w:hAnsi="Times New Roman"/>
          <w:sz w:val="28"/>
          <w:szCs w:val="28"/>
        </w:rPr>
        <w:t>, имеются различные виды мозаики, изготовлены различные образцы и схемы.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ДОУ созданы все условия для развития экологической культуры детей. Имеется экологическая тропа на участке. В фойе висит схема прохождения экологической тропы, прилагается методический материал для неё.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развития естественнонаучных представлений у детей в группе имеются материалы для простейших опытов. В методкабинете имеется проектор, микроскопы, лупы, колбы, магниты, ракушки, поделки из различных материалов, художественная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развития у детей представлений о человеке в истории и культуре в детском саду созданы мини-музеи «Русская изба», «Колесо истории», «История цивилизации», «Музей часов», «Мир камня», «Мир дерева», «Мир ракушек», « Мир стекла». Собрано огромное количество демонстрационного и наглядного материала,  богатейшая подборка методической  и художественной литературы. В группе имеется глобус, карты, подбор  методической литературы, наглядно – демонстрационного материала.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ознакомления с правилами дорожного движения в детском саду сделана разметка вокруг детского сада. В группе имеется уголок по правилам </w:t>
      </w:r>
      <w:r w:rsidRPr="00E55A27">
        <w:rPr>
          <w:rFonts w:ascii="Times New Roman" w:hAnsi="Times New Roman"/>
          <w:sz w:val="28"/>
          <w:szCs w:val="28"/>
        </w:rPr>
        <w:lastRenderedPageBreak/>
        <w:t xml:space="preserve">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формирования элементарных математических представлений В методическом кабинете на всю группу имеются блоки </w:t>
      </w:r>
      <w:proofErr w:type="spellStart"/>
      <w:r w:rsidRPr="00E55A27">
        <w:rPr>
          <w:rFonts w:ascii="Times New Roman" w:hAnsi="Times New Roman"/>
          <w:sz w:val="28"/>
          <w:szCs w:val="28"/>
        </w:rPr>
        <w:t>Дьёнеша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«Сложи узор», «Палочки </w:t>
      </w:r>
      <w:proofErr w:type="spellStart"/>
      <w:r w:rsidRPr="00E55A27">
        <w:rPr>
          <w:rFonts w:ascii="Times New Roman" w:hAnsi="Times New Roman"/>
          <w:sz w:val="28"/>
          <w:szCs w:val="28"/>
        </w:rPr>
        <w:t>Кьюизенера</w:t>
      </w:r>
      <w:proofErr w:type="spellEnd"/>
      <w:r w:rsidRPr="00E55A27">
        <w:rPr>
          <w:rFonts w:ascii="Times New Roman" w:hAnsi="Times New Roman"/>
          <w:sz w:val="28"/>
          <w:szCs w:val="28"/>
        </w:rPr>
        <w:t>», подобран богатый материал по развитию мышления, памяти, внимания, ориентировки в пространстве, времени, счёту.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</w:t>
      </w:r>
    </w:p>
    <w:p w:rsidR="00E55A27" w:rsidRPr="00285746" w:rsidRDefault="00E55A27" w:rsidP="00E55A27">
      <w:pPr>
        <w:spacing w:line="360" w:lineRule="auto"/>
        <w:ind w:firstLine="567"/>
        <w:contextualSpacing/>
        <w:jc w:val="both"/>
      </w:pPr>
      <w:r w:rsidRPr="00E55A27">
        <w:rPr>
          <w:sz w:val="28"/>
          <w:szCs w:val="28"/>
        </w:rPr>
        <w:t>ДОУ  самостоятельно определяет средства обучения, в том числе т</w:t>
      </w:r>
      <w:r w:rsidRPr="00E55A27">
        <w:rPr>
          <w:b/>
          <w:sz w:val="28"/>
          <w:szCs w:val="28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E55A27" w:rsidRPr="00285746" w:rsidRDefault="00E55A27" w:rsidP="00E55A27">
      <w:pPr>
        <w:rPr>
          <w:b/>
          <w:color w:val="FF6600"/>
        </w:rPr>
      </w:pPr>
    </w:p>
    <w:tbl>
      <w:tblPr>
        <w:tblW w:w="533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3968"/>
        <w:gridCol w:w="4392"/>
      </w:tblGrid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Помещение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Вид деятельности, процесс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Оснащение</w:t>
            </w: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Спальня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Дневной сон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Гимнастика после сна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CF3576">
            <w:pPr>
              <w:numPr>
                <w:ilvl w:val="0"/>
                <w:numId w:val="58"/>
              </w:numPr>
              <w:contextualSpacing/>
              <w:jc w:val="both"/>
            </w:pPr>
            <w:r w:rsidRPr="00285746">
              <w:t>Спальная мебель</w:t>
            </w:r>
          </w:p>
          <w:p w:rsidR="00E55A27" w:rsidRPr="00285746" w:rsidRDefault="00E55A27" w:rsidP="00146EC0">
            <w:pPr>
              <w:contextualSpacing/>
              <w:jc w:val="both"/>
            </w:pP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Приемная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Информационно – просветительская работа с родителями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Самообслуживание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Информационный уголок</w:t>
            </w:r>
          </w:p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Выставки детского творчества</w:t>
            </w:r>
          </w:p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Наглядно – информационный материал</w:t>
            </w: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146EC0">
            <w:pPr>
              <w:contextualSpacing/>
              <w:jc w:val="both"/>
            </w:pPr>
            <w:r w:rsidRPr="00285746">
              <w:t>Групповая комната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Сенсорное развитие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Развитие речи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Ознакомление с окружающим миром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Ознакомление с художественной литературой и художественно – прикладным творчеством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Развитие элементарных математических представлений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Сюжетно – ролевые игры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Самообслуживание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Трудовая деятельность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Самостоятельная творческая деятельность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Ознакомление с природой, труд в природе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noProof/>
              </w:rPr>
            </w:pPr>
            <w:r w:rsidRPr="00285746">
              <w:lastRenderedPageBreak/>
              <w:t>Игровая деятельность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 xml:space="preserve">Дидактические материалы по </w:t>
            </w:r>
            <w:proofErr w:type="spellStart"/>
            <w:r w:rsidRPr="00285746">
              <w:t>сенсорике</w:t>
            </w:r>
            <w:proofErr w:type="spellEnd"/>
            <w:r w:rsidRPr="00285746">
              <w:t xml:space="preserve">, математике, развитию </w:t>
            </w:r>
            <w:proofErr w:type="spellStart"/>
            <w:r w:rsidRPr="00285746">
              <w:t>реч</w:t>
            </w:r>
            <w:proofErr w:type="spellEnd"/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Географический глобус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Муляжи овощей и фруктов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Календарь погоды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Магнитофон, аудиозаписи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  <w:jc w:val="both"/>
            </w:pPr>
            <w:r w:rsidRPr="00285746">
              <w:t>Детская мебель для практической деятельности</w:t>
            </w:r>
          </w:p>
          <w:p w:rsidR="00E55A27" w:rsidRPr="00285746" w:rsidRDefault="00E55A27" w:rsidP="00146EC0">
            <w:pPr>
              <w:ind w:left="37"/>
              <w:contextualSpacing/>
              <w:jc w:val="both"/>
            </w:pPr>
            <w:r w:rsidRPr="00285746">
              <w:t>Книжный уголок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lastRenderedPageBreak/>
              <w:t>Уголок для изобразительной детской деятельности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Природный уголок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Конструкторы различных видов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 xml:space="preserve">Мозаики, </w:t>
            </w:r>
            <w:proofErr w:type="spellStart"/>
            <w:r w:rsidRPr="00285746">
              <w:t>пазлы</w:t>
            </w:r>
            <w:proofErr w:type="spellEnd"/>
            <w:r w:rsidRPr="00285746">
              <w:t>, настольные игры, лото.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Развивающие игры по математике, логике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Различные виды театров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E55A27" w:rsidRPr="00285746" w:rsidRDefault="00E55A27" w:rsidP="00E55A27">
      <w:pPr>
        <w:contextualSpacing/>
        <w:rPr>
          <w:rFonts w:eastAsia="Calibri"/>
          <w:b/>
        </w:rPr>
      </w:pPr>
    </w:p>
    <w:p w:rsidR="00E55A27" w:rsidRPr="00146EC0" w:rsidRDefault="00E55A27" w:rsidP="00146EC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146EC0">
        <w:rPr>
          <w:b/>
          <w:sz w:val="28"/>
          <w:szCs w:val="28"/>
        </w:rPr>
        <w:t>Предметно-развивающая среда (формируемая часть)</w:t>
      </w:r>
    </w:p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46504E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</w:t>
      </w:r>
    </w:p>
    <w:tbl>
      <w:tblPr>
        <w:tblpPr w:leftFromText="180" w:rightFromText="180" w:vertAnchor="text" w:horzAnchor="margin" w:tblpXSpec="center" w:tblpY="179"/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17"/>
        <w:gridCol w:w="1047"/>
        <w:gridCol w:w="6679"/>
      </w:tblGrid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right="141"/>
              <w:jc w:val="center"/>
            </w:pPr>
            <w:r w:rsidRPr="00285746">
              <w:rPr>
                <w:b/>
                <w:bCs/>
                <w:i/>
                <w:iCs/>
              </w:rPr>
              <w:t>Образовательная область</w:t>
            </w: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jc w:val="center"/>
            </w:pPr>
            <w:r w:rsidRPr="00285746">
              <w:rPr>
                <w:b/>
                <w:bCs/>
                <w:i/>
                <w:iCs/>
              </w:rPr>
              <w:t>Центры активности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  <w:i/>
                <w:iCs/>
              </w:rPr>
              <w:t xml:space="preserve">         Содержание центра (материалы, оборудование)</w:t>
            </w: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04E" w:rsidRPr="00285746" w:rsidRDefault="0046504E" w:rsidP="0046504E">
            <w:pPr>
              <w:jc w:val="center"/>
            </w:pPr>
          </w:p>
        </w:tc>
        <w:tc>
          <w:tcPr>
            <w:tcW w:w="8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     Познавательное развитие детей</w:t>
            </w:r>
          </w:p>
        </w:tc>
      </w:tr>
      <w:tr w:rsidR="0046504E" w:rsidRPr="00FC414F" w:rsidTr="0046504E">
        <w:trPr>
          <w:trHeight w:val="5748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142"/>
              </w:tabs>
              <w:ind w:left="142"/>
              <w:rPr>
                <w:b/>
                <w:bCs/>
              </w:rPr>
            </w:pPr>
            <w:r w:rsidRPr="00285746">
              <w:rPr>
                <w:b/>
                <w:bCs/>
              </w:rPr>
              <w:lastRenderedPageBreak/>
              <w:t>Познавательно-исследовательская деятельность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t> </w:t>
            </w: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/>
            </w:pPr>
            <w:r w:rsidRPr="00285746">
              <w:t xml:space="preserve">- Центр науки и природы </w:t>
            </w:r>
          </w:p>
          <w:p w:rsidR="0046504E" w:rsidRPr="00285746" w:rsidRDefault="0046504E" w:rsidP="009943C4"/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Стол для проведения экспериментов.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Стеллаж для пособий и оборудования.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Бумажные полотенца.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Природный материал (песок, вода, глина, камешки,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ракушки, минералы, разная по составу земля,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коллекция семян, гербарий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Сыпучие продукты (желуди, фасоль, горох, манка,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мука, соль, сахар).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Емкости разной вместимости, ложки, лопатки, палочки,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воронки, сито.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Лупы, цветные стекла.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Пищевые красители.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Технические материалы (гайки, болты, гвозди).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10. Вспомогательные материалы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(пипетки, колбы, шпатели, вата, марля, шприцы без игл).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11. Календарь природы.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Комнатные растения (по программе) с указателями.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Лейки, опрыскиватель, палочки для рыхления почвы,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кисточки.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14.Магниты.</w:t>
            </w:r>
          </w:p>
        </w:tc>
      </w:tr>
      <w:tr w:rsidR="0046504E" w:rsidRPr="00FC414F" w:rsidTr="0046504E">
        <w:trPr>
          <w:trHeight w:val="2430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/>
            </w:pPr>
            <w:r w:rsidRPr="00285746">
              <w:t>-   Центр математического развития</w:t>
            </w:r>
          </w:p>
        </w:tc>
        <w:tc>
          <w:tcPr>
            <w:tcW w:w="6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Комплекты цифр, математических знаков,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геометрических фигур.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Занимательный и познавательный математический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материал,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логико-математические игры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(блоки </w:t>
            </w:r>
            <w:proofErr w:type="spellStart"/>
            <w:r w:rsidRPr="00285746">
              <w:rPr>
                <w:rFonts w:eastAsia="Calibri"/>
                <w:color w:val="000000"/>
              </w:rPr>
              <w:t>Дьенеша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 «Шнур-затейник» и др.).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Набор объемных геометрических фигур.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46504E" w:rsidRPr="00FC414F" w:rsidTr="0046504E">
        <w:trPr>
          <w:trHeight w:val="2430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2"/>
            </w:pPr>
            <w:r w:rsidRPr="00285746">
              <w:t xml:space="preserve">-   Центр </w:t>
            </w:r>
            <w:proofErr w:type="spellStart"/>
            <w:r w:rsidRPr="00285746">
              <w:t>сенсорики</w:t>
            </w:r>
            <w:proofErr w:type="spellEnd"/>
          </w:p>
          <w:p w:rsidR="0046504E" w:rsidRPr="00285746" w:rsidRDefault="0046504E" w:rsidP="0046504E">
            <w:pPr>
              <w:ind w:left="87"/>
            </w:pPr>
          </w:p>
        </w:tc>
        <w:tc>
          <w:tcPr>
            <w:tcW w:w="6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Плоскостные изображения предметов и объектов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для обводки</w:t>
            </w:r>
            <w:proofErr w:type="gramStart"/>
            <w:r w:rsidRPr="00285746">
              <w:rPr>
                <w:rFonts w:eastAsia="Calibri"/>
                <w:color w:val="000000"/>
              </w:rPr>
              <w:t xml:space="preserve"> .</w:t>
            </w:r>
            <w:proofErr w:type="gramEnd"/>
            <w:r w:rsidRPr="00285746">
              <w:rPr>
                <w:rFonts w:eastAsia="Calibri"/>
                <w:color w:val="000000"/>
              </w:rPr>
              <w:t xml:space="preserve">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Разрезные картинки и </w:t>
            </w:r>
            <w:proofErr w:type="spellStart"/>
            <w:r w:rsidRPr="00285746">
              <w:rPr>
                <w:rFonts w:eastAsia="Calibri"/>
                <w:color w:val="000000"/>
              </w:rPr>
              <w:t>пазлы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Кубики с картинками по всем темам.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«Пальчиковые бассейны» с различными наполнителями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(желудями, каштанами, крупными морскими камешками).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Массажные мячики разных цветов и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Мяч среднего размера, малые мячи разных цветов (10 шт.).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Флажки разных цветов (10 шт.).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Игрушки-шнуровки, игрушки-застежки.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Мелкая и средняя мозаики и схемы выкладывания узоров из них.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Мелкий и средний конструкторы типа «</w:t>
            </w:r>
            <w:proofErr w:type="spellStart"/>
            <w:r w:rsidRPr="00285746">
              <w:rPr>
                <w:rFonts w:eastAsia="Calibri"/>
                <w:color w:val="000000"/>
              </w:rPr>
              <w:t>Lego</w:t>
            </w:r>
            <w:proofErr w:type="spellEnd"/>
            <w:r w:rsidRPr="00285746">
              <w:rPr>
                <w:rFonts w:eastAsia="Calibri"/>
                <w:color w:val="000000"/>
              </w:rPr>
              <w:t>» или «</w:t>
            </w:r>
            <w:proofErr w:type="spellStart"/>
            <w:r w:rsidRPr="00285746">
              <w:rPr>
                <w:rFonts w:eastAsia="Calibri"/>
                <w:color w:val="000000"/>
              </w:rPr>
              <w:t>Duplo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» и схемы выполнения построек из них.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Мелкие и средние бусы разных цветов и леска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для их нанизывания.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Занимательные игрушки из разноцветных прищепок. </w:t>
            </w:r>
          </w:p>
        </w:tc>
      </w:tr>
      <w:tr w:rsidR="0046504E" w:rsidRPr="00FC414F" w:rsidTr="0046504E">
        <w:trPr>
          <w:trHeight w:val="283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rPr>
                <w:b/>
                <w:bCs/>
              </w:rPr>
            </w:pPr>
          </w:p>
        </w:tc>
        <w:tc>
          <w:tcPr>
            <w:tcW w:w="8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40"/>
              <w:rPr>
                <w:b/>
              </w:rPr>
            </w:pPr>
            <w:r w:rsidRPr="00285746">
              <w:rPr>
                <w:b/>
              </w:rPr>
              <w:t>Речевое развитие детей</w:t>
            </w:r>
          </w:p>
        </w:tc>
      </w:tr>
      <w:tr w:rsidR="0046504E" w:rsidRPr="00FC414F" w:rsidTr="0046504E">
        <w:trPr>
          <w:trHeight w:val="3299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1"/>
            </w:pPr>
            <w:r w:rsidRPr="00285746">
              <w:rPr>
                <w:b/>
                <w:bCs/>
              </w:rPr>
              <w:lastRenderedPageBreak/>
              <w:t>Восприятие художественной литературы и фольклора</w:t>
            </w:r>
          </w:p>
          <w:p w:rsidR="0046504E" w:rsidRPr="00285746" w:rsidRDefault="0046504E" w:rsidP="0046504E">
            <w:pPr>
              <w:ind w:left="150" w:right="141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1"/>
            </w:pPr>
            <w:r w:rsidRPr="00285746">
              <w:t>-Центр книги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Стеллаж или открытая витрина для книг.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Столик, два стульчика, мягкий диван.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Детские книги по программе и любимые книги детей,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детские энциклопедии, справочная литература,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Книги по интересам о достижениях в различных областях.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Книги, знакомящие с культурой русского народа: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сказки, загадки, </w:t>
            </w:r>
            <w:proofErr w:type="spellStart"/>
            <w:r w:rsidRPr="00285746">
              <w:rPr>
                <w:rFonts w:eastAsia="Calibri"/>
                <w:color w:val="000000"/>
              </w:rPr>
              <w:t>потешки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игры.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Книжки-раскраски по изучаемым лексическим темам,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книжки-самоделки.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Магнитофон, аудиокассеты с записью литературных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произведений для детей.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</w:tc>
      </w:tr>
      <w:tr w:rsidR="0046504E" w:rsidRPr="00FC414F" w:rsidTr="0046504E">
        <w:trPr>
          <w:trHeight w:val="6046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1"/>
            </w:pPr>
            <w:r w:rsidRPr="00285746">
              <w:rPr>
                <w:b/>
                <w:bCs/>
              </w:rPr>
              <w:t>Развитие речи</w:t>
            </w:r>
          </w:p>
          <w:p w:rsidR="0046504E" w:rsidRPr="00285746" w:rsidRDefault="0046504E" w:rsidP="0046504E">
            <w:pPr>
              <w:ind w:right="141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1"/>
            </w:pPr>
            <w:r w:rsidRPr="00285746">
              <w:t>-   Центр речевого развития</w:t>
            </w:r>
          </w:p>
          <w:p w:rsidR="0046504E" w:rsidRPr="00285746" w:rsidRDefault="0046504E" w:rsidP="0046504E">
            <w:pPr>
              <w:ind w:left="87" w:right="141"/>
            </w:pPr>
            <w:r w:rsidRPr="00285746">
              <w:t>-   Центр «Будем говорить правильно»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1.Полка или этажерка для пособий. 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  <w:r w:rsidR="0046504E" w:rsidRPr="00285746">
              <w:rPr>
                <w:rFonts w:eastAsia="Calibri"/>
                <w:color w:val="000000"/>
              </w:rPr>
              <w:t xml:space="preserve"> Пособия и игрушки для выработки направленной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воздушной струи («Мыльные пузыри»,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надувные игрушки (воздушные шары).</w:t>
            </w:r>
          </w:p>
          <w:p w:rsidR="0046504E" w:rsidRPr="00285746" w:rsidRDefault="009943C4" w:rsidP="009943C4">
            <w:pPr>
              <w:tabs>
                <w:tab w:val="left" w:pos="3303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3</w:t>
            </w:r>
            <w:r w:rsidR="0046504E" w:rsidRPr="00285746">
              <w:rPr>
                <w:rFonts w:eastAsia="Calibri"/>
                <w:color w:val="000000"/>
              </w:rPr>
              <w:t>. Сюжетные картинки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="0046504E" w:rsidRPr="00285746">
              <w:rPr>
                <w:rFonts w:eastAsia="Calibri"/>
                <w:color w:val="000000"/>
              </w:rPr>
              <w:t xml:space="preserve">. Настольно-печатные игры 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="0046504E" w:rsidRPr="00285746">
              <w:rPr>
                <w:rFonts w:eastAsia="Calibri"/>
                <w:color w:val="000000"/>
              </w:rPr>
              <w:t xml:space="preserve">. Сюжетные картинки, серии сюжетных картинок. 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 w:rsidR="0046504E" w:rsidRPr="00285746">
              <w:rPr>
                <w:rFonts w:eastAsia="Calibri"/>
                <w:color w:val="000000"/>
              </w:rPr>
              <w:t>. Игры для совершенствования грамматического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строя речи («Разноцветные листья», «Веселый повар»,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</w:t>
            </w:r>
            <w:proofErr w:type="gramStart"/>
            <w:r w:rsidRPr="00285746">
              <w:rPr>
                <w:rFonts w:eastAsia="Calibri"/>
                <w:color w:val="000000"/>
              </w:rPr>
              <w:t xml:space="preserve">«На полянке», «За грибами» и др.). </w:t>
            </w:r>
            <w:proofErr w:type="gramEnd"/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  <w:r w:rsidR="0046504E" w:rsidRPr="00285746">
              <w:rPr>
                <w:rFonts w:eastAsia="Calibri"/>
                <w:color w:val="000000"/>
              </w:rPr>
              <w:t xml:space="preserve">. Лото, домино и другие игры по изучаемым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лексическим темам. 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  <w:r w:rsidR="0046504E" w:rsidRPr="00285746">
              <w:rPr>
                <w:rFonts w:eastAsia="Calibri"/>
                <w:color w:val="000000"/>
              </w:rPr>
              <w:t xml:space="preserve">Глобус. </w:t>
            </w:r>
          </w:p>
          <w:p w:rsidR="0046504E" w:rsidRPr="00285746" w:rsidRDefault="009943C4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</w:t>
            </w:r>
            <w:r w:rsidR="0046504E" w:rsidRPr="00285746">
              <w:rPr>
                <w:rFonts w:eastAsia="Calibri"/>
                <w:color w:val="000000"/>
              </w:rPr>
              <w:t xml:space="preserve"> Игры по направлению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«Обеспечение безопасности жизнедеятельности»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(«Можно и нельзя», «Как себя вести?», «За столом»)</w:t>
            </w:r>
          </w:p>
          <w:p w:rsidR="0046504E" w:rsidRPr="00285746" w:rsidRDefault="0046504E" w:rsidP="0046504E">
            <w:pPr>
              <w:tabs>
                <w:tab w:val="num" w:pos="1440"/>
              </w:tabs>
              <w:ind w:left="141"/>
              <w:jc w:val="both"/>
            </w:pPr>
          </w:p>
          <w:p w:rsidR="0046504E" w:rsidRPr="00285746" w:rsidRDefault="0046504E" w:rsidP="0046504E">
            <w:pPr>
              <w:tabs>
                <w:tab w:val="num" w:pos="1440"/>
              </w:tabs>
              <w:ind w:left="141"/>
              <w:jc w:val="both"/>
            </w:pPr>
          </w:p>
        </w:tc>
      </w:tr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                        Физическое развитие детей</w:t>
            </w: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  <w:jc w:val="both"/>
            </w:pPr>
            <w:r w:rsidRPr="00285746">
              <w:rPr>
                <w:b/>
                <w:bCs/>
              </w:rPr>
              <w:t>Двигательная деятельность</w:t>
            </w:r>
          </w:p>
          <w:p w:rsidR="0046504E" w:rsidRPr="00285746" w:rsidRDefault="0046504E" w:rsidP="0046504E">
            <w:pPr>
              <w:ind w:left="150" w:right="55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  <w:r w:rsidRPr="00285746">
              <w:t>-   Центр двигатель ной</w:t>
            </w:r>
          </w:p>
          <w:p w:rsidR="0046504E" w:rsidRPr="00285746" w:rsidRDefault="0046504E" w:rsidP="0046504E">
            <w:pPr>
              <w:ind w:left="150" w:right="55"/>
            </w:pPr>
            <w:r w:rsidRPr="00285746">
              <w:t>Активности</w:t>
            </w:r>
          </w:p>
        </w:tc>
        <w:tc>
          <w:tcPr>
            <w:tcW w:w="6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Мячи средние разных цветов.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Мячи малые разных цветов.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Мячики массажные разных цветов и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Обручи.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5.Круговая веревка.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Флажки.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Гимнастические палки.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</w:t>
            </w:r>
            <w:proofErr w:type="spellStart"/>
            <w:r w:rsidRPr="00285746">
              <w:rPr>
                <w:rFonts w:eastAsia="Calibri"/>
                <w:color w:val="000000"/>
              </w:rPr>
              <w:t>Кольцеброс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Кегли.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«Дорожки движения».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11. Мишени на </w:t>
            </w:r>
            <w:proofErr w:type="spellStart"/>
            <w:r w:rsidRPr="00285746">
              <w:rPr>
                <w:rFonts w:eastAsia="Calibri"/>
                <w:color w:val="000000"/>
              </w:rPr>
              <w:t>ковролиновой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 основе с набором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мячиков на «липучках». 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Длинная скакалка.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Короткие скакалки.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14. Летающая тарелка (для использования на прогулке).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15. Нетрадиционное спортивное оборудование.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16. Массажные и ребристые коврики.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lastRenderedPageBreak/>
              <w:t>17. Гимнастическая лестница.</w:t>
            </w: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numPr>
                <w:ilvl w:val="0"/>
                <w:numId w:val="59"/>
              </w:numPr>
              <w:tabs>
                <w:tab w:val="num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</w:p>
        </w:tc>
        <w:tc>
          <w:tcPr>
            <w:tcW w:w="6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numPr>
                <w:ilvl w:val="0"/>
                <w:numId w:val="59"/>
              </w:numPr>
              <w:tabs>
                <w:tab w:val="num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  <w:r w:rsidRPr="00285746">
              <w:t>- Центр сохранения здоровья ребенка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  <w:r w:rsidRPr="00285746">
              <w:t>1.Плакаты по правилам безопасности жизнедеятельности</w:t>
            </w:r>
          </w:p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  <w:r w:rsidRPr="00285746">
              <w:t xml:space="preserve">2. Дидактические игры по </w:t>
            </w:r>
            <w:proofErr w:type="spellStart"/>
            <w:r w:rsidRPr="00285746">
              <w:t>валеологии</w:t>
            </w:r>
            <w:proofErr w:type="spellEnd"/>
            <w:r w:rsidRPr="00285746">
              <w:t>.</w:t>
            </w:r>
          </w:p>
        </w:tc>
      </w:tr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>
              <w:rPr>
                <w:b/>
                <w:bCs/>
              </w:rPr>
              <w:t xml:space="preserve">                                                    </w:t>
            </w:r>
            <w:r w:rsidRPr="00285746">
              <w:rPr>
                <w:b/>
                <w:bCs/>
              </w:rPr>
              <w:t>Художественно-эстетическое развитие детей</w:t>
            </w:r>
          </w:p>
        </w:tc>
      </w:tr>
      <w:tr w:rsidR="0046504E" w:rsidRPr="00FC414F" w:rsidTr="0046504E">
        <w:trPr>
          <w:trHeight w:val="5494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jc w:val="both"/>
            </w:pPr>
            <w:r w:rsidRPr="00285746">
              <w:rPr>
                <w:b/>
                <w:bCs/>
              </w:rPr>
              <w:t>Изобразительная деятельность</w:t>
            </w:r>
          </w:p>
          <w:p w:rsidR="0046504E" w:rsidRPr="00285746" w:rsidRDefault="0046504E" w:rsidP="0046504E">
            <w:pPr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изобразительной деятельности</w:t>
            </w:r>
          </w:p>
          <w:p w:rsidR="0046504E" w:rsidRPr="00285746" w:rsidRDefault="0046504E" w:rsidP="0046504E">
            <w:pPr>
              <w:ind w:left="150"/>
              <w:jc w:val="both"/>
            </w:pPr>
            <w:r w:rsidRPr="00285746">
              <w:t> 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1. Восковые  мелки.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2. Цветной мел.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3. Гуашевые и акварельные краски.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4. Фломастеры, цветные карандаши.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5. Пластилин, глина, соленое тесто.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6. Цветная и белая бумага, картон, обои, наклейки,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лоскутки ткани, нитки, ленты, самоклеящаяся пленка,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старые открытки,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природные материалы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( сухие листья, семена, мелкие ракушки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7. Рулон простых белых обоев для коллективных работ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(рисунков, коллажей, аппликаций).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8. Кисти, палочки, стеки, ножницы, поролон,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печатки, трафареты по изучаемым темам.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9. Клейстер.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10. Доски для рисования мелом, фломастерами. 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11. Книжки-раскраски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«Городецкая игрушка», «</w:t>
            </w:r>
            <w:proofErr w:type="spellStart"/>
            <w:r w:rsidRPr="00285746">
              <w:rPr>
                <w:rFonts w:eastAsia="Calibri"/>
              </w:rPr>
              <w:t>Филимоновская</w:t>
            </w:r>
            <w:proofErr w:type="spellEnd"/>
            <w:r w:rsidRPr="00285746">
              <w:rPr>
                <w:rFonts w:eastAsia="Calibri"/>
              </w:rPr>
              <w:t xml:space="preserve"> игрушка»,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</w:rPr>
              <w:t xml:space="preserve">      «Гжель», «Хохломская роспись».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6868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jc w:val="both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конструирования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Строительные конструкторы с блоками среднего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и мелкого размера.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Игра «Логический домик».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Нетрадиционный строительный материал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(деревянные плашки и чурочки, контейнеры 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разных цветов и размеров с крышками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Небольшие игрушки для обыгрывания построек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фигурки людей и животных, дорожные знаки,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светофоры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Макет железной дороги.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Транспорт (мелкий, средний, крупный).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Машины легковые и грузовые (самосвалы, грузовики,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фургоны, специальный транспорт).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Простейшие схемы построек и «алгоритмы»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их выполнения.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Мозаика крупная  и схемы выкладывания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узоров из нее.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Конструкторы типа «</w:t>
            </w:r>
            <w:proofErr w:type="spellStart"/>
            <w:r w:rsidRPr="00285746">
              <w:rPr>
                <w:rFonts w:eastAsia="Calibri"/>
                <w:color w:val="000000"/>
              </w:rPr>
              <w:t>Lego</w:t>
            </w:r>
            <w:proofErr w:type="spellEnd"/>
            <w:r w:rsidRPr="00285746">
              <w:rPr>
                <w:rFonts w:eastAsia="Calibri"/>
                <w:color w:val="000000"/>
              </w:rPr>
              <w:t>» или «</w:t>
            </w:r>
            <w:proofErr w:type="spellStart"/>
            <w:r w:rsidRPr="00285746">
              <w:rPr>
                <w:rFonts w:eastAsia="Calibri"/>
                <w:color w:val="000000"/>
              </w:rPr>
              <w:t>Duplo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» с деталями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 разного размера и схемы выполнения построек.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Разрезные картинки (4—12 частей, все виды разрезов),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 </w:t>
            </w:r>
            <w:proofErr w:type="spellStart"/>
            <w:r w:rsidRPr="00285746">
              <w:rPr>
                <w:rFonts w:eastAsia="Calibri"/>
                <w:color w:val="000000"/>
              </w:rPr>
              <w:t>пазлы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14. Различные сборные игрушки и схемы их сборки.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15. Игрушки-</w:t>
            </w:r>
            <w:proofErr w:type="spellStart"/>
            <w:r w:rsidRPr="00285746">
              <w:rPr>
                <w:rFonts w:eastAsia="Calibri"/>
                <w:color w:val="000000"/>
              </w:rPr>
              <w:t>трансформеры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игрушки-застежки,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игрушки-шнуровки.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rPr>
                <w:b/>
                <w:bCs/>
              </w:rPr>
              <w:t>Музыкальная деятельность</w:t>
            </w:r>
          </w:p>
          <w:p w:rsidR="0046504E" w:rsidRPr="00285746" w:rsidRDefault="0046504E" w:rsidP="0046504E"/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музыкально-театрализованной деятельности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Музыкальные игрушки (балалайки, гармошки,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пианино, лесенка).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Детские музыкальные инструменты (металлофон,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барабан, погремушки, бубен, детский синтезатор,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трещотка, треугольник, валдайские колокольчики).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«Поющие» игрушки.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Звучащие предметы-заместители.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Ложки, палочки, молоточки, кубики.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Магнитофон, аудиокассеты с записью детских песенок,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музыки для детей, «голосов природы».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7. Музыкально-дидактические игры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(«Спой песенку по картинке», «Отгадай, на чем играю»,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«Ритмические полоски»).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Портреты композиторов (П. Чайковский, Д. Шостакович,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М. Глинка, Д. </w:t>
            </w:r>
            <w:proofErr w:type="spellStart"/>
            <w:r w:rsidRPr="00285746">
              <w:rPr>
                <w:rFonts w:eastAsia="Calibri"/>
                <w:color w:val="000000"/>
              </w:rPr>
              <w:t>Кабалевский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 и др.).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9.Большая ширма.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Настольная ширма.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Стойка-вешалка для костюмов</w:t>
            </w:r>
            <w:proofErr w:type="gramStart"/>
            <w:r w:rsidRPr="00285746">
              <w:rPr>
                <w:rFonts w:eastAsia="Calibri"/>
                <w:color w:val="000000"/>
              </w:rPr>
              <w:t xml:space="preserve">.. </w:t>
            </w:r>
            <w:proofErr w:type="gramEnd"/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12. Куклы и игрушки для различных видов театра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283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46504E" w:rsidRPr="00FC414F" w:rsidTr="0046504E">
        <w:trPr>
          <w:trHeight w:val="3015"/>
        </w:trPr>
        <w:tc>
          <w:tcPr>
            <w:tcW w:w="2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lastRenderedPageBreak/>
              <w:t>Коммуникативная деятельность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2"/>
            </w:pPr>
            <w:r w:rsidRPr="00285746">
              <w:t>-   Центр сюжетно-ролевых игр</w:t>
            </w:r>
          </w:p>
          <w:p w:rsidR="0046504E" w:rsidRPr="00285746" w:rsidRDefault="0046504E" w:rsidP="0046504E">
            <w:pPr>
              <w:ind w:left="150" w:right="142"/>
            </w:pP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Куклы разных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Комплекты одежды и постельного белья для кукол,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кукольные сервизы, кукольная мебель, коляски для кукол.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Предметы-заместители для сюжетно-ролевых игр.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Атрибуты для нескольких сюжетно-ролевых игр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(«Дочки-матери», «Хозяюшки», «Доктор Айболит»,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«Парикмахерская», «Моряки»).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Альбомы с сериями демонстрационных картин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«Наш детский сад», «Все работы хороши», «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Мамы всякие нужны».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2194"/>
        </w:trPr>
        <w:tc>
          <w:tcPr>
            <w:tcW w:w="2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t>Самообслуживание и элементарный бытовой труд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2"/>
            </w:pPr>
            <w:r w:rsidRPr="00285746">
              <w:t>-   Центр труда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Набор инструментов «Маленький плотник».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Набор инструментов «Маленький слесарь».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3.</w:t>
            </w:r>
            <w:r w:rsidR="009943C4">
              <w:rPr>
                <w:rFonts w:eastAsia="Calibri"/>
                <w:color w:val="000000"/>
              </w:rPr>
              <w:t xml:space="preserve"> </w:t>
            </w:r>
            <w:r w:rsidRPr="00285746">
              <w:rPr>
                <w:rFonts w:eastAsia="Calibri"/>
                <w:color w:val="000000"/>
              </w:rPr>
              <w:t xml:space="preserve"> Контейнеры с гвоздями, шурупами, гайками. </w:t>
            </w:r>
          </w:p>
          <w:p w:rsidR="0046504E" w:rsidRPr="00285746" w:rsidRDefault="009943C4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 К</w:t>
            </w:r>
            <w:r w:rsidR="0046504E" w:rsidRPr="00285746">
              <w:rPr>
                <w:rFonts w:eastAsia="Calibri"/>
                <w:color w:val="000000"/>
              </w:rPr>
              <w:t xml:space="preserve">онтейнер для мусора. </w:t>
            </w:r>
          </w:p>
          <w:p w:rsidR="0046504E" w:rsidRPr="00285746" w:rsidRDefault="009943C4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 </w:t>
            </w:r>
            <w:r w:rsidR="0046504E" w:rsidRPr="00285746">
              <w:rPr>
                <w:rFonts w:eastAsia="Calibri"/>
                <w:color w:val="000000"/>
              </w:rPr>
              <w:t>. Фартуки.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</w:tbl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возможность эффективно организовывать образовательный процесс учетом индивидуальных особенностей детей.</w:t>
      </w:r>
    </w:p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D125D4" w:rsidRPr="00D125D4" w:rsidRDefault="00D125D4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sectPr w:rsidR="00D125D4" w:rsidRPr="00D125D4" w:rsidSect="00851D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7D" w:rsidRDefault="00304F7D" w:rsidP="005E41B7">
      <w:r>
        <w:separator/>
      </w:r>
    </w:p>
  </w:endnote>
  <w:endnote w:type="continuationSeparator" w:id="0">
    <w:p w:rsidR="00304F7D" w:rsidRDefault="00304F7D" w:rsidP="005E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304769"/>
      <w:docPartObj>
        <w:docPartGallery w:val="Page Numbers (Bottom of Page)"/>
        <w:docPartUnique/>
      </w:docPartObj>
    </w:sdtPr>
    <w:sdtContent>
      <w:p w:rsidR="00304F7D" w:rsidRDefault="00304F7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773">
          <w:rPr>
            <w:noProof/>
          </w:rPr>
          <w:t>1</w:t>
        </w:r>
        <w:r>
          <w:fldChar w:fldCharType="end"/>
        </w:r>
      </w:p>
    </w:sdtContent>
  </w:sdt>
  <w:p w:rsidR="00304F7D" w:rsidRDefault="00304F7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7D" w:rsidRDefault="00304F7D" w:rsidP="005E41B7">
      <w:r>
        <w:separator/>
      </w:r>
    </w:p>
  </w:footnote>
  <w:footnote w:type="continuationSeparator" w:id="0">
    <w:p w:rsidR="00304F7D" w:rsidRDefault="00304F7D" w:rsidP="005E41B7">
      <w:r>
        <w:continuationSeparator/>
      </w:r>
    </w:p>
  </w:footnote>
  <w:footnote w:id="1">
    <w:p w:rsidR="00304F7D" w:rsidRPr="00FE16EE" w:rsidRDefault="00304F7D" w:rsidP="005E41B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7B486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F2F01"/>
    <w:multiLevelType w:val="hybridMultilevel"/>
    <w:tmpl w:val="0F8C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A7F1B"/>
    <w:multiLevelType w:val="hybridMultilevel"/>
    <w:tmpl w:val="874C1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98E7FD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>
    <w:nsid w:val="1A2115C4"/>
    <w:multiLevelType w:val="multilevel"/>
    <w:tmpl w:val="9E103E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7134B1"/>
    <w:multiLevelType w:val="hybridMultilevel"/>
    <w:tmpl w:val="622EF498"/>
    <w:lvl w:ilvl="0" w:tplc="FE06B8B6">
      <w:numFmt w:val="bullet"/>
      <w:lvlText w:val="-"/>
      <w:lvlJc w:val="left"/>
      <w:pPr>
        <w:ind w:left="340" w:hanging="16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E6657C2">
      <w:numFmt w:val="bullet"/>
      <w:lvlText w:val="•"/>
      <w:lvlJc w:val="left"/>
      <w:pPr>
        <w:ind w:left="1360" w:hanging="168"/>
      </w:pPr>
      <w:rPr>
        <w:rFonts w:hint="default"/>
        <w:lang w:val="ru-RU" w:eastAsia="en-US" w:bidi="ar-SA"/>
      </w:rPr>
    </w:lvl>
    <w:lvl w:ilvl="2" w:tplc="008AF596">
      <w:numFmt w:val="bullet"/>
      <w:lvlText w:val="•"/>
      <w:lvlJc w:val="left"/>
      <w:pPr>
        <w:ind w:left="2381" w:hanging="168"/>
      </w:pPr>
      <w:rPr>
        <w:rFonts w:hint="default"/>
        <w:lang w:val="ru-RU" w:eastAsia="en-US" w:bidi="ar-SA"/>
      </w:rPr>
    </w:lvl>
    <w:lvl w:ilvl="3" w:tplc="216EEB64">
      <w:numFmt w:val="bullet"/>
      <w:lvlText w:val="•"/>
      <w:lvlJc w:val="left"/>
      <w:pPr>
        <w:ind w:left="3402" w:hanging="168"/>
      </w:pPr>
      <w:rPr>
        <w:rFonts w:hint="default"/>
        <w:lang w:val="ru-RU" w:eastAsia="en-US" w:bidi="ar-SA"/>
      </w:rPr>
    </w:lvl>
    <w:lvl w:ilvl="4" w:tplc="D97ACEA4">
      <w:numFmt w:val="bullet"/>
      <w:lvlText w:val="•"/>
      <w:lvlJc w:val="left"/>
      <w:pPr>
        <w:ind w:left="4423" w:hanging="168"/>
      </w:pPr>
      <w:rPr>
        <w:rFonts w:hint="default"/>
        <w:lang w:val="ru-RU" w:eastAsia="en-US" w:bidi="ar-SA"/>
      </w:rPr>
    </w:lvl>
    <w:lvl w:ilvl="5" w:tplc="F312BCB8">
      <w:numFmt w:val="bullet"/>
      <w:lvlText w:val="•"/>
      <w:lvlJc w:val="left"/>
      <w:pPr>
        <w:ind w:left="5444" w:hanging="168"/>
      </w:pPr>
      <w:rPr>
        <w:rFonts w:hint="default"/>
        <w:lang w:val="ru-RU" w:eastAsia="en-US" w:bidi="ar-SA"/>
      </w:rPr>
    </w:lvl>
    <w:lvl w:ilvl="6" w:tplc="6E541F00">
      <w:numFmt w:val="bullet"/>
      <w:lvlText w:val="•"/>
      <w:lvlJc w:val="left"/>
      <w:pPr>
        <w:ind w:left="6464" w:hanging="168"/>
      </w:pPr>
      <w:rPr>
        <w:rFonts w:hint="default"/>
        <w:lang w:val="ru-RU" w:eastAsia="en-US" w:bidi="ar-SA"/>
      </w:rPr>
    </w:lvl>
    <w:lvl w:ilvl="7" w:tplc="BFD8579A">
      <w:numFmt w:val="bullet"/>
      <w:lvlText w:val="•"/>
      <w:lvlJc w:val="left"/>
      <w:pPr>
        <w:ind w:left="7485" w:hanging="168"/>
      </w:pPr>
      <w:rPr>
        <w:rFonts w:hint="default"/>
        <w:lang w:val="ru-RU" w:eastAsia="en-US" w:bidi="ar-SA"/>
      </w:rPr>
    </w:lvl>
    <w:lvl w:ilvl="8" w:tplc="2392D968">
      <w:numFmt w:val="bullet"/>
      <w:lvlText w:val="•"/>
      <w:lvlJc w:val="left"/>
      <w:pPr>
        <w:ind w:left="8506" w:hanging="168"/>
      </w:pPr>
      <w:rPr>
        <w:rFonts w:hint="default"/>
        <w:lang w:val="ru-RU" w:eastAsia="en-US" w:bidi="ar-SA"/>
      </w:rPr>
    </w:lvl>
  </w:abstractNum>
  <w:abstractNum w:abstractNumId="24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BB91AD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3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862518"/>
    <w:multiLevelType w:val="multilevel"/>
    <w:tmpl w:val="A5B003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AE361E"/>
    <w:multiLevelType w:val="hybridMultilevel"/>
    <w:tmpl w:val="BA10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F06F39"/>
    <w:multiLevelType w:val="multilevel"/>
    <w:tmpl w:val="72025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>
    <w:nsid w:val="686C382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8">
    <w:nsid w:val="69ED747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CF531A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1">
    <w:nsid w:val="6D360FC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2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7A374E5"/>
    <w:multiLevelType w:val="hybridMultilevel"/>
    <w:tmpl w:val="6F7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1431B0"/>
    <w:multiLevelType w:val="multilevel"/>
    <w:tmpl w:val="F0D47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3145C4"/>
    <w:multiLevelType w:val="hybridMultilevel"/>
    <w:tmpl w:val="893A0A10"/>
    <w:lvl w:ilvl="0" w:tplc="76562D92">
      <w:numFmt w:val="bullet"/>
      <w:lvlText w:val=""/>
      <w:lvlJc w:val="left"/>
      <w:pPr>
        <w:ind w:left="106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0ADB9A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2" w:tplc="3A16D9A6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3" w:tplc="5B74F83E">
      <w:numFmt w:val="bullet"/>
      <w:lvlText w:val="•"/>
      <w:lvlJc w:val="left"/>
      <w:pPr>
        <w:ind w:left="3906" w:hanging="361"/>
      </w:pPr>
      <w:rPr>
        <w:rFonts w:hint="default"/>
        <w:lang w:val="ru-RU" w:eastAsia="en-US" w:bidi="ar-SA"/>
      </w:rPr>
    </w:lvl>
    <w:lvl w:ilvl="4" w:tplc="1A6283C4">
      <w:numFmt w:val="bullet"/>
      <w:lvlText w:val="•"/>
      <w:lvlJc w:val="left"/>
      <w:pPr>
        <w:ind w:left="4855" w:hanging="361"/>
      </w:pPr>
      <w:rPr>
        <w:rFonts w:hint="default"/>
        <w:lang w:val="ru-RU" w:eastAsia="en-US" w:bidi="ar-SA"/>
      </w:rPr>
    </w:lvl>
    <w:lvl w:ilvl="5" w:tplc="87AA29A4">
      <w:numFmt w:val="bullet"/>
      <w:lvlText w:val="•"/>
      <w:lvlJc w:val="left"/>
      <w:pPr>
        <w:ind w:left="5804" w:hanging="361"/>
      </w:pPr>
      <w:rPr>
        <w:rFonts w:hint="default"/>
        <w:lang w:val="ru-RU" w:eastAsia="en-US" w:bidi="ar-SA"/>
      </w:rPr>
    </w:lvl>
    <w:lvl w:ilvl="6" w:tplc="D1B23FE2">
      <w:numFmt w:val="bullet"/>
      <w:lvlText w:val="•"/>
      <w:lvlJc w:val="left"/>
      <w:pPr>
        <w:ind w:left="6752" w:hanging="361"/>
      </w:pPr>
      <w:rPr>
        <w:rFonts w:hint="default"/>
        <w:lang w:val="ru-RU" w:eastAsia="en-US" w:bidi="ar-SA"/>
      </w:rPr>
    </w:lvl>
    <w:lvl w:ilvl="7" w:tplc="481CDF98">
      <w:numFmt w:val="bullet"/>
      <w:lvlText w:val="•"/>
      <w:lvlJc w:val="left"/>
      <w:pPr>
        <w:ind w:left="7701" w:hanging="361"/>
      </w:pPr>
      <w:rPr>
        <w:rFonts w:hint="default"/>
        <w:lang w:val="ru-RU" w:eastAsia="en-US" w:bidi="ar-SA"/>
      </w:rPr>
    </w:lvl>
    <w:lvl w:ilvl="8" w:tplc="509002DE">
      <w:numFmt w:val="bullet"/>
      <w:lvlText w:val="•"/>
      <w:lvlJc w:val="left"/>
      <w:pPr>
        <w:ind w:left="8650" w:hanging="36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43"/>
  </w:num>
  <w:num w:numId="4">
    <w:abstractNumId w:val="5"/>
  </w:num>
  <w:num w:numId="5">
    <w:abstractNumId w:val="26"/>
  </w:num>
  <w:num w:numId="6">
    <w:abstractNumId w:val="10"/>
  </w:num>
  <w:num w:numId="7">
    <w:abstractNumId w:val="8"/>
  </w:num>
  <w:num w:numId="8">
    <w:abstractNumId w:val="51"/>
  </w:num>
  <w:num w:numId="9">
    <w:abstractNumId w:val="47"/>
  </w:num>
  <w:num w:numId="10">
    <w:abstractNumId w:val="25"/>
  </w:num>
  <w:num w:numId="11">
    <w:abstractNumId w:val="50"/>
  </w:num>
  <w:num w:numId="12">
    <w:abstractNumId w:val="32"/>
  </w:num>
  <w:num w:numId="13">
    <w:abstractNumId w:val="48"/>
  </w:num>
  <w:num w:numId="14">
    <w:abstractNumId w:val="6"/>
  </w:num>
  <w:num w:numId="15">
    <w:abstractNumId w:val="18"/>
  </w:num>
  <w:num w:numId="16">
    <w:abstractNumId w:val="28"/>
  </w:num>
  <w:num w:numId="17">
    <w:abstractNumId w:val="3"/>
  </w:num>
  <w:num w:numId="18">
    <w:abstractNumId w:val="16"/>
  </w:num>
  <w:num w:numId="19">
    <w:abstractNumId w:val="41"/>
  </w:num>
  <w:num w:numId="20">
    <w:abstractNumId w:val="38"/>
  </w:num>
  <w:num w:numId="21">
    <w:abstractNumId w:val="24"/>
  </w:num>
  <w:num w:numId="22">
    <w:abstractNumId w:val="52"/>
  </w:num>
  <w:num w:numId="23">
    <w:abstractNumId w:val="21"/>
  </w:num>
  <w:num w:numId="24">
    <w:abstractNumId w:val="7"/>
  </w:num>
  <w:num w:numId="25">
    <w:abstractNumId w:val="12"/>
  </w:num>
  <w:num w:numId="26">
    <w:abstractNumId w:val="13"/>
  </w:num>
  <w:num w:numId="27">
    <w:abstractNumId w:val="1"/>
  </w:num>
  <w:num w:numId="28">
    <w:abstractNumId w:val="27"/>
  </w:num>
  <w:num w:numId="29">
    <w:abstractNumId w:val="34"/>
  </w:num>
  <w:num w:numId="30">
    <w:abstractNumId w:val="33"/>
  </w:num>
  <w:num w:numId="31">
    <w:abstractNumId w:val="15"/>
  </w:num>
  <w:num w:numId="32">
    <w:abstractNumId w:val="20"/>
  </w:num>
  <w:num w:numId="33">
    <w:abstractNumId w:val="31"/>
  </w:num>
  <w:num w:numId="34">
    <w:abstractNumId w:val="0"/>
  </w:num>
  <w:num w:numId="35">
    <w:abstractNumId w:val="45"/>
  </w:num>
  <w:num w:numId="36">
    <w:abstractNumId w:val="46"/>
  </w:num>
  <w:num w:numId="3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9"/>
  </w:num>
  <w:num w:numId="41">
    <w:abstractNumId w:val="55"/>
  </w:num>
  <w:num w:numId="42">
    <w:abstractNumId w:val="17"/>
  </w:num>
  <w:num w:numId="43">
    <w:abstractNumId w:val="42"/>
  </w:num>
  <w:num w:numId="44">
    <w:abstractNumId w:val="44"/>
  </w:num>
  <w:num w:numId="45">
    <w:abstractNumId w:val="2"/>
  </w:num>
  <w:num w:numId="46">
    <w:abstractNumId w:val="39"/>
  </w:num>
  <w:num w:numId="47">
    <w:abstractNumId w:val="29"/>
  </w:num>
  <w:num w:numId="48">
    <w:abstractNumId w:val="36"/>
  </w:num>
  <w:num w:numId="49">
    <w:abstractNumId w:val="37"/>
  </w:num>
  <w:num w:numId="50">
    <w:abstractNumId w:val="35"/>
  </w:num>
  <w:num w:numId="51">
    <w:abstractNumId w:val="54"/>
  </w:num>
  <w:num w:numId="52">
    <w:abstractNumId w:val="40"/>
  </w:num>
  <w:num w:numId="53">
    <w:abstractNumId w:val="30"/>
  </w:num>
  <w:num w:numId="54">
    <w:abstractNumId w:val="14"/>
  </w:num>
  <w:num w:numId="55">
    <w:abstractNumId w:val="53"/>
  </w:num>
  <w:num w:numId="56">
    <w:abstractNumId w:val="9"/>
  </w:num>
  <w:num w:numId="57">
    <w:abstractNumId w:val="49"/>
  </w:num>
  <w:num w:numId="58">
    <w:abstractNumId w:val="22"/>
  </w:num>
  <w:num w:numId="59">
    <w:abstractNumId w:val="56"/>
  </w:num>
  <w:num w:numId="60">
    <w:abstractNumId w:val="23"/>
  </w:num>
  <w:num w:numId="61">
    <w:abstractNumId w:val="6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F3"/>
    <w:rsid w:val="00003AA8"/>
    <w:rsid w:val="0003099E"/>
    <w:rsid w:val="000752D0"/>
    <w:rsid w:val="000B4F5A"/>
    <w:rsid w:val="00135CD3"/>
    <w:rsid w:val="00146EC0"/>
    <w:rsid w:val="001B794E"/>
    <w:rsid w:val="002A503B"/>
    <w:rsid w:val="002E6773"/>
    <w:rsid w:val="00304F7D"/>
    <w:rsid w:val="00306FFD"/>
    <w:rsid w:val="0032776F"/>
    <w:rsid w:val="003C28AA"/>
    <w:rsid w:val="003F3DAB"/>
    <w:rsid w:val="00417E2D"/>
    <w:rsid w:val="00456406"/>
    <w:rsid w:val="0046504E"/>
    <w:rsid w:val="00470D51"/>
    <w:rsid w:val="00485513"/>
    <w:rsid w:val="004A44A6"/>
    <w:rsid w:val="0053439D"/>
    <w:rsid w:val="005C01E0"/>
    <w:rsid w:val="005C1AAA"/>
    <w:rsid w:val="005E41B7"/>
    <w:rsid w:val="005E5BCC"/>
    <w:rsid w:val="006607F7"/>
    <w:rsid w:val="0067103C"/>
    <w:rsid w:val="006720E7"/>
    <w:rsid w:val="006F5484"/>
    <w:rsid w:val="0073431F"/>
    <w:rsid w:val="007452C6"/>
    <w:rsid w:val="00851D97"/>
    <w:rsid w:val="008A738F"/>
    <w:rsid w:val="008C5FAA"/>
    <w:rsid w:val="00924C28"/>
    <w:rsid w:val="009263BE"/>
    <w:rsid w:val="009448E8"/>
    <w:rsid w:val="009736F5"/>
    <w:rsid w:val="009943C4"/>
    <w:rsid w:val="009D204A"/>
    <w:rsid w:val="009E52B6"/>
    <w:rsid w:val="00A217E0"/>
    <w:rsid w:val="00A52E1B"/>
    <w:rsid w:val="00B32A5C"/>
    <w:rsid w:val="00BC1292"/>
    <w:rsid w:val="00C50293"/>
    <w:rsid w:val="00CF3576"/>
    <w:rsid w:val="00D125D4"/>
    <w:rsid w:val="00D43CC3"/>
    <w:rsid w:val="00D85D08"/>
    <w:rsid w:val="00DB5B8A"/>
    <w:rsid w:val="00E5195F"/>
    <w:rsid w:val="00E55A27"/>
    <w:rsid w:val="00EA16F2"/>
    <w:rsid w:val="00EC0FCF"/>
    <w:rsid w:val="00EC61BF"/>
    <w:rsid w:val="00F1000F"/>
    <w:rsid w:val="00F50489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F3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D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736F5"/>
    <w:pPr>
      <w:widowControl w:val="0"/>
      <w:autoSpaceDE w:val="0"/>
      <w:autoSpaceDN w:val="0"/>
      <w:ind w:left="340"/>
      <w:jc w:val="center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5F3"/>
    <w:pPr>
      <w:autoSpaceDE w:val="0"/>
      <w:autoSpaceDN w:val="0"/>
      <w:adjustRightInd w:val="0"/>
      <w:spacing w:before="0" w:beforeAutospacing="0" w:after="0" w:afterAutospacing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F665F3"/>
    <w:pPr>
      <w:widowControl w:val="0"/>
      <w:spacing w:before="0" w:beforeAutospacing="0" w:after="0" w:afterAutospacing="0"/>
      <w:ind w:left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17E0"/>
    <w:pPr>
      <w:spacing w:before="0" w:beforeAutospacing="0" w:after="0" w:afterAutospacing="0"/>
      <w:ind w:left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A21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rsid w:val="005E41B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5E41B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4">
    <w:name w:val="s4"/>
    <w:uiPriority w:val="99"/>
    <w:rsid w:val="005E41B7"/>
  </w:style>
  <w:style w:type="character" w:styleId="a8">
    <w:name w:val="Hyperlink"/>
    <w:basedOn w:val="a0"/>
    <w:uiPriority w:val="99"/>
    <w:semiHidden/>
    <w:unhideWhenUsed/>
    <w:rsid w:val="005C1A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9736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9736F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736F5"/>
    <w:rPr>
      <w:rFonts w:ascii="Calibri" w:eastAsia="Calibri" w:hAnsi="Calibri" w:cs="Calibr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61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1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1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line number"/>
    <w:basedOn w:val="a0"/>
    <w:uiPriority w:val="99"/>
    <w:semiHidden/>
    <w:unhideWhenUsed/>
    <w:rsid w:val="00851D97"/>
  </w:style>
  <w:style w:type="paragraph" w:styleId="ae">
    <w:name w:val="header"/>
    <w:basedOn w:val="a"/>
    <w:link w:val="af"/>
    <w:uiPriority w:val="99"/>
    <w:unhideWhenUsed/>
    <w:rsid w:val="00851D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51D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51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F3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D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736F5"/>
    <w:pPr>
      <w:widowControl w:val="0"/>
      <w:autoSpaceDE w:val="0"/>
      <w:autoSpaceDN w:val="0"/>
      <w:ind w:left="340"/>
      <w:jc w:val="center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5F3"/>
    <w:pPr>
      <w:autoSpaceDE w:val="0"/>
      <w:autoSpaceDN w:val="0"/>
      <w:adjustRightInd w:val="0"/>
      <w:spacing w:before="0" w:beforeAutospacing="0" w:after="0" w:afterAutospacing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F665F3"/>
    <w:pPr>
      <w:widowControl w:val="0"/>
      <w:spacing w:before="0" w:beforeAutospacing="0" w:after="0" w:afterAutospacing="0"/>
      <w:ind w:left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17E0"/>
    <w:pPr>
      <w:spacing w:before="0" w:beforeAutospacing="0" w:after="0" w:afterAutospacing="0"/>
      <w:ind w:left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A21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rsid w:val="005E41B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5E41B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4">
    <w:name w:val="s4"/>
    <w:uiPriority w:val="99"/>
    <w:rsid w:val="005E41B7"/>
  </w:style>
  <w:style w:type="character" w:styleId="a8">
    <w:name w:val="Hyperlink"/>
    <w:basedOn w:val="a0"/>
    <w:uiPriority w:val="99"/>
    <w:semiHidden/>
    <w:unhideWhenUsed/>
    <w:rsid w:val="005C1A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9736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9736F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736F5"/>
    <w:rPr>
      <w:rFonts w:ascii="Calibri" w:eastAsia="Calibri" w:hAnsi="Calibri" w:cs="Calibr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61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1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1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line number"/>
    <w:basedOn w:val="a0"/>
    <w:uiPriority w:val="99"/>
    <w:semiHidden/>
    <w:unhideWhenUsed/>
    <w:rsid w:val="00851D97"/>
  </w:style>
  <w:style w:type="paragraph" w:styleId="ae">
    <w:name w:val="header"/>
    <w:basedOn w:val="a"/>
    <w:link w:val="af"/>
    <w:uiPriority w:val="99"/>
    <w:unhideWhenUsed/>
    <w:rsid w:val="00851D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51D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51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CAD9-7083-4008-97D7-DFD9D7EB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76</Pages>
  <Words>17283</Words>
  <Characters>98514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2021-10-20T18:05:00Z</cp:lastPrinted>
  <dcterms:created xsi:type="dcterms:W3CDTF">2022-01-29T16:05:00Z</dcterms:created>
  <dcterms:modified xsi:type="dcterms:W3CDTF">2022-01-29T16:12:00Z</dcterms:modified>
</cp:coreProperties>
</file>