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Аналитическая справка по итогам оперативного предупредительного контроля по теме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«Состояние работы педагогов по проведению утренней гимнастики»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выявить уровень профессиональных навыков и умений педагогов в организации утренней гимнастики с детьми.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предупредить ошибки педагогов в планировании комплексов утренней гимнастики;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оказать своевременную помощь при планировании и проведении утренней гимнастики.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Сроки: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Состав комиссии: </w:t>
      </w:r>
      <w:r>
        <w:rPr>
          <w:rFonts w:hAnsi="Times New Roman" w:cs="Times New Roman"/>
          <w:color w:val="000000"/>
          <w:sz w:val="24"/>
          <w:szCs w:val="24"/>
        </w:rPr>
        <w:t>старший воспитатель, медицинская сестра.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Мероприятия: </w:t>
      </w:r>
      <w:r>
        <w:rPr>
          <w:rFonts w:hAnsi="Times New Roman" w:cs="Times New Roman"/>
          <w:color w:val="000000"/>
          <w:sz w:val="24"/>
          <w:szCs w:val="24"/>
        </w:rPr>
        <w:t>наблюдение за работой педагогов, анализ планирования, беседы с педагогами.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Результаты и выводы: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приказа заведующего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детском саду осуществлялся оперативный предупредительный контроль по теме «Состояние работы педагогов по проведению утренней гимнастики».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осуществлялся по следующим критериям: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 проведения утренней гимнастики.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Подготовленность помещения, его санитарное состояние.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спортивной формы у детей.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готовности педагога.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организации гимнастики.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различных приемов в ходе утренней гимнастики.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всех этапов проведения гимнастики.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дозировки упражнений.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Правильность подбора и последовательность выполнения общеразвивающих упражнений для различных групп мышц.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Культура речи педагога, выразительность голоса.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Моторная плотность.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выполнения упражнений детьми.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ходе контроля выявлено: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Воспитатели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дошкольных групп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проводят утреннюю гимнастику в музыкальном зале под музыкальное сопровождение. Воспитатели младших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проводят утреннюю гимнастику в группе.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и музыкальный зал своевременно (до приема детей) проветрены, температурный режим – 18 градусов.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Дети старших групп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занимаются в облегченной одежде, на ногах чешки. Дети младших групп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занимаются в облегченной одежде, на ногах обычная обувь, в которой дети ходят в группе.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Воспитатели старших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владеют основными видами движений, используют музыкальное сопровождение (аудиоматериал). Воспитатель младшей группы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использует спортивное оборудование (мячи) в комплексе.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младших группах воспитатели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используют комплекс утренней гимнастики в стихотворной форме «На прогулке», выполняют упражнения вместе с детьми. В старших группах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воспитатели используют традиционные комплексы общеразвивающих упражнений, привлекают к их показу детей. Педагоги младших и старших групп проводят в конце утреней гимнастики подвижные игры малой подвижности.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основных этапов комплекса утренней гимнастики наиболее четко просматривается в старших группах (водная часть, основная, заключительная). В младших группах основные этапы прослеживаются плохо, завуалированы стихотворными текстами.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младших группах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длительность утренней гимнастики – 5 минут, в старших группах – 9 минут. Число упражнений в комплексе для младших групп – 4, в старших группах – 6. Дозировка по возрасту: в младших – 4 раза повтор, в старших – 7 раз повтор.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всех проверяемых группах педагоги грамотно подобрали виды упражнений на все группы мышц.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Речь воспитателей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четкая, выразительная.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Моторная плотность в старших группах высокая.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старших группах дети качественно выполняют упражнения, педагоги уделяют этому особое внимание.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Утренняя гимнастика в группах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проходит по плану, включает в себя упражнения на все группы мышц, дозировка соответствует возрасту. Общее время проведения гимнастики соответствует возрасту.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во время проведения гимнастики обращали внимание па правильную позу детей, точное выполнение упражнений, соблюдали правильный порядок выполнения упражнений, привлекали детей к показу.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целом утренняя гимнастика проводится грамотно и интересно, что соответствует высокому уровню педагогического мастерства.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 старших групп № ___________ (Ф.И.О. педагогов) использовать разные формы проведения утренней гимнастики.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 групп № ___________ (Ф.И.О. педагогов) уделит особое внимание форме одежды детей во время проведения утренней гимнастики.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Старший воспитатель 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2e894278b8841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