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Аналитическая справка по итогам оперативного предупредительного контроля по теме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«Состояние работы педагогов по проведению утренней гимнастики»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hAnsi="Times New Roman" w:cs="Times New Roman"/>
          <w:color w:val="000000"/>
          <w:sz w:val="24"/>
          <w:szCs w:val="24"/>
        </w:rPr>
        <w:t>выявить уровень профессиональных навыков и умений педагогов в организации утренней гимнастики с детьми.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предупредить ошибки педагогов в планировании комплексов утренней гимнастики;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своевременную помощь при планировании и проведении утренней гимнастики.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Сроки: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Состав комиссии: </w:t>
      </w:r>
      <w:r>
        <w:rPr>
          <w:rFonts w:hAnsi="Times New Roman" w:cs="Times New Roman"/>
          <w:color w:val="000000"/>
          <w:sz w:val="24"/>
          <w:szCs w:val="24"/>
        </w:rPr>
        <w:t>старший воспитатель, медицинская сестра.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Мероприятия: </w:t>
      </w:r>
      <w:r>
        <w:rPr>
          <w:rFonts w:hAnsi="Times New Roman" w:cs="Times New Roman"/>
          <w:color w:val="000000"/>
          <w:sz w:val="24"/>
          <w:szCs w:val="24"/>
        </w:rPr>
        <w:t>наблюдение за работой педагогов, анализ планирования, беседы с педагогами.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Результаты и выводы: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приказа заведующего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период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детском саду осуществлялся оперативный предупредительный контроль по теме «Состояние работы педагогов по проведению утренней гимнастики».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осуществлялся по следующим критериям: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проведения утренней гимнастики.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Подготовленность помещения, его санитарное состояние.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спортивной формы у детей.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готовности педагога.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организации гимнастики.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различных приемов в ходе утренней гимнастики.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всех этапов проведения гимнастики.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дозировки упражнений.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подбора и последовательность выполнения общеразвивающих упражнений для различных групп мышц.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Культура речи педагога, выразительность голоса.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Моторная плотность.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выполнения упражнений детьми.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ходе контроля выявлено: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Воспитатели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дошкольных групп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проводят утреннюю гимнастику в музыкальном зале под музыкальное сопровождение. Воспитатели младших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проводят утреннюю гимнастику в группе.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Группа и музыкальный зал своевременно (до приема детей) проветрены, температурный режим – 18 градусов.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Дети старших групп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занимаются в облегченной одежде, на ногах чешки. Дети младших групп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занимаются в облегченной одежде, на ногах обычная обувь, в которой дети ходят в группе.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Воспитатели старших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владеют основными видами движений, используют музыкальное сопровождение (аудиоматериал). Воспитатель младшей группы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использует спортивное оборудование (мячи) в комплексе.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младших группах воспитатели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используют комплекс утренней гимнастики в стихотворной форме «На прогулке», выполняют упражнения вместе с детьми. В старших группах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воспитатели используют традиционные комплексы общеразвивающих упражнений, привлекают к их показу детей. Педагоги младших и старших групп проводят в конце утреней гимнастики подвижные игры малой подвижности.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основных этапов комплекса утренней гимнастики наиболее четко просматривается в старших группах (водная часть, основная, заключительная). В младших группах основные этапы прослеживаются плохо, завуалированы стихотворными текстами.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младших группах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длительность утренней гимнастики – 5 минут, в старших группах – 9 минут. Число упражнений в комплексе для младших групп – 4, в старших группах – 6. Дозировка по возрасту: в младших – 4 раза повтор, в старших – 7 раз повтор.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всех проверяемых группах педагоги грамотно подобрали виды упражнений на все группы мышц.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Речь воспитателей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четкая, выразительная.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Моторная плотность в старших группах высокая.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старших группах дети качественно выполняют упражнения, педагоги уделяют этому особое внимание.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Утренняя гимнастика в группах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проходит по плану, включает в себя упражнения на все группы мышц, дозировка соответствует возрасту. Общее время проведения гимнастики соответствует возрасту.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Воспитатели групп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во время проведения гимнастики обращали внимание па правильную позу детей, точное выполнение упражнений, соблюдали правильный порядок выполнения упражнений, привлекали детей к показу.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целом утренняя гимнастика проводится грамотно и интересно, что соответствует высокому уровню педагогического мастерства.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 старших групп № ___________ (Ф.И.О. педагогов) использовать разные формы проведения утренней гимнастики.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 групп № ___________ (Ф.И.О. педагогов) уделит особое внимание форме одежды детей во время проведения утренней гимнастики.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Старший воспитатель 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3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4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2e894278b8841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