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78" w:rsidRPr="00D151AA" w:rsidRDefault="00BF0D78" w:rsidP="00D151A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>Экологический проект во второй младшей группе «Лук — здоровью друг. Посадка лука»</w:t>
      </w:r>
      <w:r w:rsidR="00D151AA" w:rsidRPr="00D151AA">
        <w:rPr>
          <w:rFonts w:ascii="Arial" w:eastAsia="Times New Roman" w:hAnsi="Arial" w:cs="Arial"/>
          <w:color w:val="111111"/>
          <w:sz w:val="40"/>
          <w:szCs w:val="40"/>
          <w:lang w:eastAsia="ru-RU"/>
        </w:rPr>
        <w:br/>
      </w:r>
      <w:r w:rsidR="00D151AA"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Вид </w:t>
      </w:r>
      <w:proofErr w:type="gramStart"/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:</w:t>
      </w:r>
      <w:proofErr w:type="gramEnd"/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познавательный, исследовательский.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Продолжительность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краткосрочный </w:t>
      </w:r>
      <w:r w:rsidRPr="00D151A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 недели)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Участники </w:t>
      </w:r>
      <w:proofErr w:type="gramStart"/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:</w:t>
      </w:r>
      <w:proofErr w:type="gramEnd"/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педагог, воспитанники.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Цель </w:t>
      </w:r>
      <w:proofErr w:type="gramStart"/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:</w:t>
      </w:r>
      <w:proofErr w:type="gramEnd"/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Вовлечение детей в практическую деятельность по высаживанию и выращиванию </w:t>
      </w:r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лука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 комнатных условиях.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 основном, дети не любят кушать лук. Но необходимо знать о его неоспоримой пользе для организма человека. Узнать, как его выращивать. Понять, сколько сил нужно приложить, чтобы на столе был лук.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Расширять знания детей о способах </w:t>
      </w:r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посадки растений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Учить детей ежедневно ухаживать за </w:t>
      </w:r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посадками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Обогащать представления детей о необходимости соблюдения условий роста </w:t>
      </w:r>
      <w:r w:rsidRPr="00D151A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(наличие света, тепла, влаги почвы)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BF0D78" w:rsidRPr="00D151AA" w:rsidRDefault="00BF0D78" w:rsidP="00BF0D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Воспитывать у детей бережное отношение к природе, трудолюбие, аккуратность, любознательность.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беседы, рассматривание иллюстраций, наблюдение.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Актуальность </w:t>
      </w:r>
      <w:proofErr w:type="gramStart"/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:</w:t>
      </w:r>
      <w:proofErr w:type="gramEnd"/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Дети </w:t>
      </w:r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младшего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возраста имеют недостаточное представление о растениях, о необходимых условиях для выращивания. </w:t>
      </w:r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направлен на формирование знаний об уходе за растениями, на осознание детьми значимости выращивания овощей в жизни человека.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земля, вода, лук, контейнеры для </w:t>
      </w:r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посадки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лейка для полива, палочки для рыхления земли.</w:t>
      </w:r>
    </w:p>
    <w:p w:rsidR="00BF0D78" w:rsidRPr="00D151AA" w:rsidRDefault="00BF0D78" w:rsidP="00BF0D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Подготовительный тап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Обсуждение темы </w:t>
      </w:r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составление плана работы, подготовка материалов для </w:t>
      </w:r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посадки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BF0D78" w:rsidRPr="00D151AA" w:rsidRDefault="00BF0D78" w:rsidP="00BF0D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Основной этап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данном этапе дети рассматривают и сажают луковицы. Проводят наблюдения за его ростом. </w:t>
      </w:r>
      <w:r w:rsidRPr="00D151A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Устанавливаются связи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растения — земля, растения — вода, растения — человек. Обсуждается польза </w:t>
      </w:r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лука для здоровья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иммунитета человека. Рассматриваются иллюстрации.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Используется художественная литература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стихи, сказки, загадки. Заключительный этап</w:t>
      </w:r>
    </w:p>
    <w:p w:rsidR="00BF0D78" w:rsidRPr="00D151AA" w:rsidRDefault="00BF0D78" w:rsidP="00BF0D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Подведение итогов.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Дегустация выращенного </w:t>
      </w:r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лука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ходе реализации </w:t>
      </w:r>
      <w:proofErr w:type="gramStart"/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:</w:t>
      </w:r>
      <w:proofErr w:type="gramEnd"/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Уход за луком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поливка, прополка, рыхление.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Итоги </w:t>
      </w:r>
      <w:proofErr w:type="gramStart"/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 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proofErr w:type="gramEnd"/>
    </w:p>
    <w:p w:rsidR="00BF0D78" w:rsidRPr="00D151AA" w:rsidRDefault="00BF0D78" w:rsidP="00BF0D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Дети научились сажать и ухаживать за луком, познакомились с условиями выращивания, узнали о пользе витаминов для человека.</w:t>
      </w:r>
    </w:p>
    <w:p w:rsidR="00BF0D78" w:rsidRPr="00D151AA" w:rsidRDefault="00BF0D78" w:rsidP="00BF0D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Приобрели опыт исследовательской деятельности.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Продукт </w:t>
      </w:r>
      <w:proofErr w:type="gramStart"/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:</w:t>
      </w:r>
      <w:proofErr w:type="gramEnd"/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сбор урожая.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испытывали интерес к наблюдению за ростом </w:t>
      </w:r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лука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Без напоминания воспитателя вызывались полить и разрыхлить почву. Основным результатом реализации </w:t>
      </w:r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считаю вовлечение в процесс всех детей </w:t>
      </w:r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каждый из них внес посильный вклад.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сделали следующие наблюдения. </w:t>
      </w:r>
      <w:r w:rsidRPr="00D151A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развития и роста растений необходимы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почва, вода, свет, тепло.</w:t>
      </w:r>
    </w:p>
    <w:p w:rsidR="00BF0D78" w:rsidRPr="00D151AA" w:rsidRDefault="00BF0D78" w:rsidP="00BF0D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 </w:t>
      </w:r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лука крепкие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зеленые и сочные стрелки. К концу </w:t>
      </w:r>
      <w:r w:rsidRPr="00D151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151A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дети с удовольствием принимают в пищу лук, выращенный на нашем </w:t>
      </w:r>
      <w:r w:rsidRPr="00D151A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«огороде на подоконнике»</w:t>
      </w:r>
    </w:p>
    <w:p w:rsidR="0013612B" w:rsidRDefault="0013612B"/>
    <w:sectPr w:rsidR="0013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A7"/>
    <w:rsid w:val="0013612B"/>
    <w:rsid w:val="00397F85"/>
    <w:rsid w:val="00BF0D78"/>
    <w:rsid w:val="00C30FA7"/>
    <w:rsid w:val="00D1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FD457-5EAC-4AFE-96C9-C75BAA99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2023-05-03T10:50:00Z</dcterms:created>
  <dcterms:modified xsi:type="dcterms:W3CDTF">2023-05-03T10:54:00Z</dcterms:modified>
</cp:coreProperties>
</file>